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9451" w14:textId="77777777" w:rsidR="00507CB5" w:rsidRPr="00DE061E" w:rsidRDefault="00507CB5" w:rsidP="002E7259">
      <w:pPr>
        <w:pStyle w:val="Heading1"/>
      </w:pPr>
      <w:r w:rsidRPr="00DE061E">
        <w:t>Drawing</w:t>
      </w:r>
      <w:r w:rsidRPr="00DE061E">
        <w:rPr>
          <w:spacing w:val="-8"/>
        </w:rPr>
        <w:t xml:space="preserve"> </w:t>
      </w:r>
      <w:r w:rsidRPr="00DE061E">
        <w:t>and</w:t>
      </w:r>
      <w:r w:rsidRPr="00DE061E">
        <w:rPr>
          <w:spacing w:val="-7"/>
        </w:rPr>
        <w:t xml:space="preserve"> </w:t>
      </w:r>
      <w:r w:rsidRPr="00DE061E">
        <w:t>Schematics</w:t>
      </w:r>
      <w:r w:rsidRPr="00DE061E">
        <w:rPr>
          <w:spacing w:val="-5"/>
        </w:rPr>
        <w:t xml:space="preserve"> </w:t>
      </w:r>
      <w:r w:rsidRPr="002E7259">
        <w:t>Checklist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6120"/>
        <w:gridCol w:w="3240"/>
      </w:tblGrid>
      <w:tr w:rsidR="0067251B" w14:paraId="0259B629" w14:textId="77777777" w:rsidTr="00DE061E">
        <w:trPr>
          <w:trHeight w:val="413"/>
        </w:trPr>
        <w:tc>
          <w:tcPr>
            <w:tcW w:w="9360" w:type="dxa"/>
            <w:gridSpan w:val="2"/>
          </w:tcPr>
          <w:p w14:paraId="23D01F9E" w14:textId="4D67F11A" w:rsidR="0067251B" w:rsidRDefault="0067251B" w:rsidP="002E7259">
            <w:r w:rsidRPr="0067251B">
              <w:t>Pharmacy Trade Name</w:t>
            </w:r>
            <w:r>
              <w:t>:</w:t>
            </w:r>
            <w:r w:rsidR="00664B3A">
              <w:t xml:space="preserve"> </w:t>
            </w:r>
            <w:sdt>
              <w:sdtPr>
                <w:rPr>
                  <w:rStyle w:val="FillText"/>
                </w:rPr>
                <w:id w:val="453916415"/>
                <w:placeholder>
                  <w:docPart w:val="4B243C594C2C455493747CBDB36D41B7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E061E" w:rsidRPr="001579A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7251B" w14:paraId="2050F775" w14:textId="77777777" w:rsidTr="00DE061E">
        <w:trPr>
          <w:trHeight w:val="449"/>
        </w:trPr>
        <w:tc>
          <w:tcPr>
            <w:tcW w:w="9360" w:type="dxa"/>
            <w:gridSpan w:val="2"/>
          </w:tcPr>
          <w:p w14:paraId="1B6F8513" w14:textId="50938F18" w:rsidR="0067251B" w:rsidRDefault="0067251B" w:rsidP="002E7259">
            <w:r w:rsidRPr="0067251B">
              <w:t>Pharmacy Manager Name and ID</w:t>
            </w:r>
            <w:r>
              <w:t xml:space="preserve"> </w:t>
            </w:r>
            <w:r w:rsidRPr="0067251B">
              <w:t>#</w:t>
            </w:r>
            <w:r>
              <w:t>:</w:t>
            </w:r>
            <w:r w:rsidR="00664B3A">
              <w:t xml:space="preserve"> </w:t>
            </w:r>
            <w:sdt>
              <w:sdtPr>
                <w:rPr>
                  <w:rStyle w:val="FillText"/>
                </w:rPr>
                <w:id w:val="-486094164"/>
                <w:placeholder>
                  <w:docPart w:val="F42A59A3595C4B47BA24A68E60B9E76A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2E7259" w:rsidRPr="001579A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7251B" w14:paraId="23655D0F" w14:textId="77777777" w:rsidTr="00DE061E">
        <w:trPr>
          <w:trHeight w:val="440"/>
        </w:trPr>
        <w:tc>
          <w:tcPr>
            <w:tcW w:w="9360" w:type="dxa"/>
            <w:gridSpan w:val="2"/>
          </w:tcPr>
          <w:p w14:paraId="60D9ECFC" w14:textId="63B62B61" w:rsidR="0067251B" w:rsidRDefault="0067251B" w:rsidP="002E7259">
            <w:r w:rsidRPr="0067251B">
              <w:t>Pharmacy Location:</w:t>
            </w:r>
            <w:r w:rsidR="00664B3A">
              <w:t xml:space="preserve"> </w:t>
            </w:r>
            <w:sdt>
              <w:sdtPr>
                <w:rPr>
                  <w:rStyle w:val="FillText"/>
                </w:rPr>
                <w:id w:val="1331797310"/>
                <w:placeholder>
                  <w:docPart w:val="8DA7F4D6377248A4826FCFC09CD52D0D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2E7259" w:rsidRPr="001579A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7251B" w14:paraId="2731AC79" w14:textId="77777777" w:rsidTr="00DE061E">
        <w:trPr>
          <w:trHeight w:val="431"/>
        </w:trPr>
        <w:tc>
          <w:tcPr>
            <w:tcW w:w="6120" w:type="dxa"/>
          </w:tcPr>
          <w:p w14:paraId="02AFD64E" w14:textId="5FB60D96" w:rsidR="0067251B" w:rsidRPr="0067251B" w:rsidRDefault="0067251B" w:rsidP="002E7259">
            <w:r w:rsidRPr="0067251B">
              <w:t>Proposed Opening Date:</w:t>
            </w:r>
            <w:r w:rsidR="002E7259">
              <w:br/>
            </w:r>
            <w:sdt>
              <w:sdtPr>
                <w:rPr>
                  <w:rStyle w:val="FillText"/>
                </w:rPr>
                <w:id w:val="201220333"/>
                <w:placeholder>
                  <w:docPart w:val="1972BBAC9A564B42BD8CC4C46EBB0EB6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3916AF" w:rsidRPr="00430BC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240" w:type="dxa"/>
          </w:tcPr>
          <w:p w14:paraId="2EBD1740" w14:textId="6E67FE70" w:rsidR="002E7259" w:rsidRPr="0067251B" w:rsidRDefault="0067251B" w:rsidP="002E7259">
            <w:r w:rsidRPr="0067251B">
              <w:t>Permit #:</w:t>
            </w:r>
            <w:r w:rsidR="00664B3A">
              <w:t xml:space="preserve"> </w:t>
            </w:r>
            <w:r w:rsidR="002E7259">
              <w:br/>
            </w:r>
            <w:sdt>
              <w:sdtPr>
                <w:rPr>
                  <w:rStyle w:val="FillText"/>
                </w:rPr>
                <w:id w:val="-820957637"/>
                <w:placeholder>
                  <w:docPart w:val="CA4E2EC1802F45A2B8043D0BCF6705CB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2E7259" w:rsidRPr="001579A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B1A56FE" w14:textId="77777777" w:rsidR="002E7259" w:rsidRDefault="002E7259" w:rsidP="002E7259"/>
    <w:p w14:paraId="6CC05737" w14:textId="10FAA861" w:rsidR="00507CB5" w:rsidRDefault="00507CB5" w:rsidP="002E7259">
      <w:pPr>
        <w:rPr>
          <w:b/>
        </w:rPr>
      </w:pPr>
      <w:r w:rsidRPr="0067251B">
        <w:t>* When all items have been addressed, ensuring that the drawings contain all necessary details, please send the</w:t>
      </w:r>
      <w:r w:rsidRPr="0067251B">
        <w:rPr>
          <w:spacing w:val="1"/>
        </w:rPr>
        <w:t xml:space="preserve"> </w:t>
      </w:r>
      <w:r w:rsidRPr="0067251B">
        <w:t>completed</w:t>
      </w:r>
      <w:r w:rsidRPr="0067251B">
        <w:rPr>
          <w:spacing w:val="-1"/>
        </w:rPr>
        <w:t xml:space="preserve"> </w:t>
      </w:r>
      <w:r w:rsidRPr="0067251B">
        <w:t>checklist</w:t>
      </w:r>
      <w:r w:rsidRPr="0067251B">
        <w:rPr>
          <w:spacing w:val="-5"/>
        </w:rPr>
        <w:t xml:space="preserve"> </w:t>
      </w:r>
      <w:r w:rsidRPr="0067251B">
        <w:t>with</w:t>
      </w:r>
      <w:r w:rsidRPr="0067251B">
        <w:rPr>
          <w:spacing w:val="-4"/>
        </w:rPr>
        <w:t xml:space="preserve"> </w:t>
      </w:r>
      <w:r w:rsidRPr="0067251B">
        <w:t>pharmacy</w:t>
      </w:r>
      <w:r w:rsidRPr="0067251B">
        <w:rPr>
          <w:spacing w:val="-6"/>
        </w:rPr>
        <w:t xml:space="preserve"> </w:t>
      </w:r>
      <w:r w:rsidRPr="0067251B">
        <w:t>drawings</w:t>
      </w:r>
      <w:r w:rsidRPr="0067251B">
        <w:rPr>
          <w:spacing w:val="-2"/>
        </w:rPr>
        <w:t xml:space="preserve"> </w:t>
      </w:r>
      <w:r w:rsidRPr="0067251B">
        <w:t>to</w:t>
      </w:r>
      <w:r w:rsidRPr="0067251B">
        <w:rPr>
          <w:color w:val="0000FF"/>
          <w:spacing w:val="-3"/>
        </w:rPr>
        <w:t xml:space="preserve"> </w:t>
      </w:r>
      <w:hyperlink r:id="rId6">
        <w:r w:rsidRPr="0067251B">
          <w:rPr>
            <w:color w:val="0000FF"/>
            <w:u w:val="single" w:color="0000FF"/>
          </w:rPr>
          <w:t>info@saskpharm.ca</w:t>
        </w:r>
        <w:r w:rsidRPr="0067251B">
          <w:t>.</w:t>
        </w:r>
        <w:r w:rsidRPr="0067251B">
          <w:rPr>
            <w:spacing w:val="-2"/>
          </w:rPr>
          <w:t xml:space="preserve"> </w:t>
        </w:r>
      </w:hyperlink>
      <w:r w:rsidRPr="0067251B">
        <w:t>Provide</w:t>
      </w:r>
      <w:r w:rsidRPr="0067251B">
        <w:rPr>
          <w:spacing w:val="-2"/>
        </w:rPr>
        <w:t xml:space="preserve"> </w:t>
      </w:r>
      <w:r w:rsidRPr="0067251B">
        <w:t>explanation</w:t>
      </w:r>
      <w:r w:rsidRPr="0067251B">
        <w:rPr>
          <w:spacing w:val="-4"/>
        </w:rPr>
        <w:t xml:space="preserve"> </w:t>
      </w:r>
      <w:r w:rsidRPr="0067251B">
        <w:t>if</w:t>
      </w:r>
      <w:r w:rsidRPr="0067251B">
        <w:rPr>
          <w:spacing w:val="-3"/>
        </w:rPr>
        <w:t xml:space="preserve"> </w:t>
      </w:r>
      <w:r w:rsidRPr="0067251B">
        <w:t>requirement</w:t>
      </w:r>
      <w:r w:rsidRPr="0067251B">
        <w:rPr>
          <w:spacing w:val="-2"/>
        </w:rPr>
        <w:t xml:space="preserve"> </w:t>
      </w:r>
      <w:r w:rsidRPr="0067251B">
        <w:t>is</w:t>
      </w:r>
      <w:r w:rsidRPr="0067251B">
        <w:rPr>
          <w:spacing w:val="-4"/>
        </w:rPr>
        <w:t xml:space="preserve"> </w:t>
      </w:r>
      <w:r w:rsidRPr="0067251B">
        <w:t>not</w:t>
      </w:r>
      <w:r w:rsidRPr="0067251B">
        <w:rPr>
          <w:spacing w:val="-4"/>
        </w:rPr>
        <w:t xml:space="preserve"> </w:t>
      </w:r>
      <w:r w:rsidRPr="0067251B">
        <w:t>met.</w:t>
      </w:r>
      <w:r w:rsidRPr="0067251B">
        <w:rPr>
          <w:spacing w:val="1"/>
        </w:rPr>
        <w:t xml:space="preserve"> </w:t>
      </w:r>
      <w:r w:rsidRPr="0067251B">
        <w:t>*</w:t>
      </w:r>
    </w:p>
    <w:p w14:paraId="645575FA" w14:textId="3D9BDE66" w:rsidR="00507CB5" w:rsidRDefault="00507CB5" w:rsidP="002E7259">
      <w:pPr>
        <w:pStyle w:val="BodyText"/>
      </w:pP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10"/>
        <w:gridCol w:w="540"/>
        <w:gridCol w:w="4410"/>
      </w:tblGrid>
      <w:tr w:rsidR="00664B3A" w14:paraId="6792A68B" w14:textId="77777777" w:rsidTr="000E30D2">
        <w:trPr>
          <w:trHeight w:val="355"/>
        </w:trPr>
        <w:tc>
          <w:tcPr>
            <w:tcW w:w="4410" w:type="dxa"/>
            <w:shd w:val="clear" w:color="auto" w:fill="E7E6E6" w:themeFill="background2"/>
          </w:tcPr>
          <w:p w14:paraId="6A56B04C" w14:textId="2481B96D" w:rsidR="00507CB5" w:rsidRPr="002E7259" w:rsidRDefault="00507CB5" w:rsidP="002E7259">
            <w:pPr>
              <w:rPr>
                <w:b/>
                <w:bCs/>
              </w:rPr>
            </w:pPr>
            <w:r w:rsidRPr="002E7259">
              <w:rPr>
                <w:b/>
                <w:bCs/>
              </w:rPr>
              <w:t>Requirement</w:t>
            </w: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14:paraId="1AB65025" w14:textId="77777777" w:rsidR="00507CB5" w:rsidRPr="002E7259" w:rsidRDefault="00507CB5" w:rsidP="000E30D2">
            <w:pPr>
              <w:jc w:val="center"/>
              <w:rPr>
                <w:b/>
                <w:bCs/>
              </w:rPr>
            </w:pPr>
          </w:p>
        </w:tc>
        <w:tc>
          <w:tcPr>
            <w:tcW w:w="4410" w:type="dxa"/>
            <w:shd w:val="clear" w:color="auto" w:fill="E7E6E6" w:themeFill="background2"/>
          </w:tcPr>
          <w:p w14:paraId="5F2D4A92" w14:textId="67D73A7A" w:rsidR="00507CB5" w:rsidRPr="002E7259" w:rsidRDefault="00507CB5" w:rsidP="002E7259">
            <w:pPr>
              <w:rPr>
                <w:b/>
                <w:bCs/>
              </w:rPr>
            </w:pPr>
            <w:r w:rsidRPr="002E7259">
              <w:rPr>
                <w:b/>
                <w:bCs/>
              </w:rPr>
              <w:t>Comments</w:t>
            </w:r>
          </w:p>
        </w:tc>
      </w:tr>
      <w:tr w:rsidR="003916AF" w14:paraId="27D17DA1" w14:textId="77777777" w:rsidTr="003916AF">
        <w:trPr>
          <w:trHeight w:val="355"/>
        </w:trPr>
        <w:tc>
          <w:tcPr>
            <w:tcW w:w="4410" w:type="dxa"/>
            <w:vAlign w:val="center"/>
          </w:tcPr>
          <w:p w14:paraId="000C04BB" w14:textId="6E9961FD" w:rsidR="003916AF" w:rsidRPr="0067251B" w:rsidRDefault="003916AF" w:rsidP="003916AF">
            <w:pPr>
              <w:spacing w:before="60" w:after="60"/>
              <w:rPr>
                <w:b/>
              </w:rPr>
            </w:pPr>
            <w:r w:rsidRPr="0067251B">
              <w:t>Size of dispensary</w:t>
            </w:r>
          </w:p>
        </w:tc>
        <w:sdt>
          <w:sdtPr>
            <w:rPr>
              <w:rStyle w:val="BodyTextChar"/>
              <w:sz w:val="24"/>
              <w:szCs w:val="24"/>
            </w:rPr>
            <w:id w:val="214360370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681E326D" w14:textId="7C944241" w:rsidR="003916AF" w:rsidRPr="003916AF" w:rsidRDefault="003916AF" w:rsidP="003916AF">
                <w:pPr>
                  <w:pStyle w:val="BodyText"/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BodyTextChar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69817E27" w14:textId="7779F563" w:rsidR="003916AF" w:rsidRPr="003916AF" w:rsidRDefault="003916AF" w:rsidP="003916AF">
            <w:pPr>
              <w:pStyle w:val="BodyText"/>
              <w:rPr>
                <w:b w:val="0"/>
                <w:bCs/>
              </w:rPr>
            </w:pPr>
            <w:sdt>
              <w:sdtPr>
                <w:rPr>
                  <w:rStyle w:val="FillText"/>
                  <w:b w:val="0"/>
                  <w:bCs/>
                </w:rPr>
                <w:id w:val="-1521998181"/>
                <w:placeholder>
                  <w:docPart w:val="016E65CC21014AE69AF1B7495E17D9FC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16"/>
                </w:rPr>
              </w:sdtEndPr>
              <w:sdtContent>
                <w:r w:rsidRPr="001579A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16AF" w14:paraId="0BFF2F02" w14:textId="77777777" w:rsidTr="003916AF">
        <w:trPr>
          <w:trHeight w:val="355"/>
        </w:trPr>
        <w:tc>
          <w:tcPr>
            <w:tcW w:w="4410" w:type="dxa"/>
            <w:vAlign w:val="center"/>
          </w:tcPr>
          <w:p w14:paraId="2ACD4CB3" w14:textId="1EFEB354" w:rsidR="003916AF" w:rsidRPr="0067251B" w:rsidRDefault="003916AF" w:rsidP="003916AF">
            <w:pPr>
              <w:spacing w:before="60" w:after="60"/>
              <w:rPr>
                <w:b/>
              </w:rPr>
            </w:pPr>
            <w:r w:rsidRPr="0067251B">
              <w:t>Size of counter space dedicated to filling prescriptions</w:t>
            </w:r>
          </w:p>
        </w:tc>
        <w:sdt>
          <w:sdtPr>
            <w:rPr>
              <w:rStyle w:val="BodyTextChar"/>
              <w:sz w:val="24"/>
              <w:szCs w:val="24"/>
            </w:rPr>
            <w:id w:val="-1948578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2104463F" w14:textId="768B6A79" w:rsidR="003916AF" w:rsidRPr="003916AF" w:rsidRDefault="003916AF" w:rsidP="003916AF">
                <w:pPr>
                  <w:pStyle w:val="BodyText"/>
                  <w:jc w:val="center"/>
                  <w:rPr>
                    <w:sz w:val="24"/>
                    <w:szCs w:val="24"/>
                  </w:rPr>
                </w:pPr>
                <w:r w:rsidRPr="003916AF">
                  <w:rPr>
                    <w:rStyle w:val="BodyTextChar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3C07A2D9" w14:textId="60D5943D" w:rsidR="003916AF" w:rsidRPr="003916AF" w:rsidRDefault="003916AF" w:rsidP="003916AF">
            <w:pPr>
              <w:pStyle w:val="BodyText"/>
              <w:rPr>
                <w:b w:val="0"/>
                <w:bCs/>
              </w:rPr>
            </w:pPr>
            <w:sdt>
              <w:sdtPr>
                <w:rPr>
                  <w:rStyle w:val="FillText"/>
                  <w:b w:val="0"/>
                  <w:bCs/>
                </w:rPr>
                <w:id w:val="408823400"/>
                <w:placeholder>
                  <w:docPart w:val="67A6B77096C6413A9D3A2A7447ED9DDB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16"/>
                </w:rPr>
              </w:sdtEndPr>
              <w:sdtContent>
                <w:r w:rsidRPr="00771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16AF" w14:paraId="4FF24085" w14:textId="77777777" w:rsidTr="003916AF">
        <w:trPr>
          <w:trHeight w:val="379"/>
        </w:trPr>
        <w:tc>
          <w:tcPr>
            <w:tcW w:w="4410" w:type="dxa"/>
            <w:vAlign w:val="center"/>
          </w:tcPr>
          <w:p w14:paraId="57BB20D7" w14:textId="1F2319AE" w:rsidR="003916AF" w:rsidRPr="0067251B" w:rsidRDefault="003916AF" w:rsidP="003916AF">
            <w:pPr>
              <w:spacing w:before="60" w:after="60"/>
              <w:rPr>
                <w:b/>
              </w:rPr>
            </w:pPr>
            <w:r w:rsidRPr="0067251B">
              <w:t>Customer waiting area – include number of chairs</w:t>
            </w:r>
          </w:p>
        </w:tc>
        <w:sdt>
          <w:sdtPr>
            <w:rPr>
              <w:rStyle w:val="BodyTextChar"/>
              <w:sz w:val="24"/>
              <w:szCs w:val="24"/>
            </w:rPr>
            <w:id w:val="19363322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40E7AC07" w14:textId="43755574" w:rsidR="003916AF" w:rsidRPr="003916AF" w:rsidRDefault="003916AF" w:rsidP="003916AF">
                <w:pPr>
                  <w:pStyle w:val="BodyText"/>
                  <w:jc w:val="center"/>
                  <w:rPr>
                    <w:sz w:val="24"/>
                    <w:szCs w:val="24"/>
                  </w:rPr>
                </w:pPr>
                <w:r w:rsidRPr="003916AF">
                  <w:rPr>
                    <w:rStyle w:val="BodyTextChar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12BF4CCE" w14:textId="4A2948C9" w:rsidR="003916AF" w:rsidRPr="003916AF" w:rsidRDefault="003916AF" w:rsidP="003916AF">
            <w:pPr>
              <w:pStyle w:val="BodyText"/>
              <w:rPr>
                <w:b w:val="0"/>
                <w:bCs/>
              </w:rPr>
            </w:pPr>
            <w:sdt>
              <w:sdtPr>
                <w:rPr>
                  <w:rStyle w:val="FillText"/>
                  <w:b w:val="0"/>
                  <w:bCs/>
                </w:rPr>
                <w:id w:val="594597999"/>
                <w:placeholder>
                  <w:docPart w:val="8B83FFCC7CD041279AAFF22434F4F61B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16"/>
                </w:rPr>
              </w:sdtEndPr>
              <w:sdtContent>
                <w:r w:rsidRPr="00771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16AF" w14:paraId="125ABCAE" w14:textId="77777777" w:rsidTr="003916AF">
        <w:trPr>
          <w:trHeight w:val="355"/>
        </w:trPr>
        <w:tc>
          <w:tcPr>
            <w:tcW w:w="4410" w:type="dxa"/>
            <w:vAlign w:val="center"/>
          </w:tcPr>
          <w:p w14:paraId="1BA20550" w14:textId="3E2BAF05" w:rsidR="003916AF" w:rsidRPr="0067251B" w:rsidRDefault="003916AF" w:rsidP="003916AF">
            <w:pPr>
              <w:spacing w:before="60" w:after="60"/>
              <w:rPr>
                <w:b/>
              </w:rPr>
            </w:pPr>
            <w:r w:rsidRPr="0067251B">
              <w:t>Patient care room allows for wheelchair and room to lay</w:t>
            </w:r>
            <w:r w:rsidRPr="0067251B">
              <w:rPr>
                <w:spacing w:val="-42"/>
              </w:rPr>
              <w:t xml:space="preserve"> </w:t>
            </w:r>
            <w:r w:rsidRPr="0067251B">
              <w:t>down</w:t>
            </w:r>
            <w:r w:rsidRPr="0067251B">
              <w:rPr>
                <w:spacing w:val="-1"/>
              </w:rPr>
              <w:t xml:space="preserve"> </w:t>
            </w:r>
            <w:r w:rsidRPr="0067251B">
              <w:t>– include number of</w:t>
            </w:r>
            <w:r w:rsidRPr="0067251B">
              <w:rPr>
                <w:spacing w:val="-3"/>
              </w:rPr>
              <w:t xml:space="preserve"> </w:t>
            </w:r>
            <w:r w:rsidRPr="0067251B">
              <w:t>chairs</w:t>
            </w:r>
          </w:p>
        </w:tc>
        <w:sdt>
          <w:sdtPr>
            <w:rPr>
              <w:rStyle w:val="BodyTextChar"/>
              <w:sz w:val="24"/>
              <w:szCs w:val="24"/>
            </w:rPr>
            <w:id w:val="24699930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31B27D1E" w14:textId="4825AC0F" w:rsidR="003916AF" w:rsidRPr="003916AF" w:rsidRDefault="003916AF" w:rsidP="003916AF">
                <w:pPr>
                  <w:pStyle w:val="BodyText"/>
                  <w:jc w:val="center"/>
                  <w:rPr>
                    <w:sz w:val="24"/>
                    <w:szCs w:val="24"/>
                  </w:rPr>
                </w:pPr>
                <w:r w:rsidRPr="003916AF">
                  <w:rPr>
                    <w:rStyle w:val="BodyTextChar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2776C470" w14:textId="542CE238" w:rsidR="003916AF" w:rsidRPr="003916AF" w:rsidRDefault="003916AF" w:rsidP="003916AF">
            <w:pPr>
              <w:pStyle w:val="BodyText"/>
              <w:rPr>
                <w:b w:val="0"/>
                <w:bCs/>
              </w:rPr>
            </w:pPr>
            <w:sdt>
              <w:sdtPr>
                <w:rPr>
                  <w:rStyle w:val="FillText"/>
                  <w:b w:val="0"/>
                  <w:bCs/>
                </w:rPr>
                <w:id w:val="2019800624"/>
                <w:placeholder>
                  <w:docPart w:val="3EA04927A8534568B09B72B0C1AFC4C8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16"/>
                </w:rPr>
              </w:sdtEndPr>
              <w:sdtContent>
                <w:r w:rsidRPr="00771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16AF" w14:paraId="766B859B" w14:textId="77777777" w:rsidTr="003916AF">
        <w:trPr>
          <w:trHeight w:val="355"/>
        </w:trPr>
        <w:tc>
          <w:tcPr>
            <w:tcW w:w="4410" w:type="dxa"/>
            <w:vAlign w:val="center"/>
          </w:tcPr>
          <w:p w14:paraId="3E051755" w14:textId="13199171" w:rsidR="003916AF" w:rsidRPr="0067251B" w:rsidRDefault="003916AF" w:rsidP="003916AF">
            <w:pPr>
              <w:spacing w:before="60" w:after="60"/>
              <w:rPr>
                <w:b/>
              </w:rPr>
            </w:pPr>
            <w:r w:rsidRPr="0067251B">
              <w:t>Indicate</w:t>
            </w:r>
            <w:r w:rsidRPr="0067251B">
              <w:rPr>
                <w:spacing w:val="-3"/>
              </w:rPr>
              <w:t xml:space="preserve"> </w:t>
            </w:r>
            <w:r w:rsidRPr="0067251B">
              <w:t>patient</w:t>
            </w:r>
            <w:r w:rsidRPr="0067251B">
              <w:rPr>
                <w:spacing w:val="-3"/>
              </w:rPr>
              <w:t xml:space="preserve"> </w:t>
            </w:r>
            <w:r w:rsidRPr="0067251B">
              <w:t>care</w:t>
            </w:r>
            <w:r w:rsidRPr="0067251B">
              <w:rPr>
                <w:spacing w:val="-3"/>
              </w:rPr>
              <w:t xml:space="preserve"> </w:t>
            </w:r>
            <w:r w:rsidRPr="0067251B">
              <w:t>room</w:t>
            </w:r>
            <w:r w:rsidRPr="0067251B">
              <w:rPr>
                <w:spacing w:val="-2"/>
              </w:rPr>
              <w:t xml:space="preserve"> </w:t>
            </w:r>
            <w:r w:rsidRPr="0067251B">
              <w:t>entry, exit,</w:t>
            </w:r>
            <w:r w:rsidRPr="0067251B">
              <w:rPr>
                <w:spacing w:val="-1"/>
              </w:rPr>
              <w:t xml:space="preserve"> </w:t>
            </w:r>
            <w:r w:rsidRPr="0067251B">
              <w:t>window</w:t>
            </w:r>
            <w:r w:rsidRPr="0067251B">
              <w:rPr>
                <w:spacing w:val="-5"/>
              </w:rPr>
              <w:t xml:space="preserve"> </w:t>
            </w:r>
            <w:r w:rsidRPr="0067251B">
              <w:t>&amp;</w:t>
            </w:r>
            <w:r w:rsidRPr="0067251B">
              <w:rPr>
                <w:spacing w:val="-2"/>
              </w:rPr>
              <w:t xml:space="preserve"> </w:t>
            </w:r>
            <w:r w:rsidRPr="0067251B">
              <w:t>privacy</w:t>
            </w:r>
          </w:p>
        </w:tc>
        <w:sdt>
          <w:sdtPr>
            <w:rPr>
              <w:rStyle w:val="BodyTextChar"/>
              <w:sz w:val="24"/>
              <w:szCs w:val="24"/>
            </w:rPr>
            <w:id w:val="-79606955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645CF397" w14:textId="11AF947C" w:rsidR="003916AF" w:rsidRPr="003916AF" w:rsidRDefault="003916AF" w:rsidP="003916AF">
                <w:pPr>
                  <w:pStyle w:val="BodyText"/>
                  <w:jc w:val="center"/>
                  <w:rPr>
                    <w:sz w:val="24"/>
                    <w:szCs w:val="24"/>
                  </w:rPr>
                </w:pPr>
                <w:r w:rsidRPr="003916AF">
                  <w:rPr>
                    <w:rStyle w:val="BodyTextChar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5CF9CE48" w14:textId="61483418" w:rsidR="003916AF" w:rsidRPr="003916AF" w:rsidRDefault="003916AF" w:rsidP="003916AF">
            <w:pPr>
              <w:pStyle w:val="BodyText"/>
              <w:rPr>
                <w:b w:val="0"/>
                <w:bCs/>
              </w:rPr>
            </w:pPr>
            <w:sdt>
              <w:sdtPr>
                <w:rPr>
                  <w:rStyle w:val="FillText"/>
                  <w:b w:val="0"/>
                  <w:bCs/>
                </w:rPr>
                <w:id w:val="-885558817"/>
                <w:placeholder>
                  <w:docPart w:val="34F76557478B4C84BCD30422B9C21693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16"/>
                </w:rPr>
              </w:sdtEndPr>
              <w:sdtContent>
                <w:r w:rsidRPr="00771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16AF" w14:paraId="253150F8" w14:textId="77777777" w:rsidTr="003916AF">
        <w:trPr>
          <w:trHeight w:val="355"/>
        </w:trPr>
        <w:tc>
          <w:tcPr>
            <w:tcW w:w="4410" w:type="dxa"/>
            <w:vAlign w:val="center"/>
          </w:tcPr>
          <w:p w14:paraId="15F18944" w14:textId="77B6F101" w:rsidR="003916AF" w:rsidRPr="0067251B" w:rsidRDefault="003916AF" w:rsidP="003916AF">
            <w:pPr>
              <w:spacing w:before="60" w:after="60"/>
              <w:rPr>
                <w:b/>
              </w:rPr>
            </w:pPr>
            <w:r w:rsidRPr="0067251B">
              <w:t>Patient care room includes an operational, plumbed-in sink</w:t>
            </w:r>
          </w:p>
        </w:tc>
        <w:sdt>
          <w:sdtPr>
            <w:rPr>
              <w:rStyle w:val="BodyTextChar"/>
              <w:sz w:val="24"/>
              <w:szCs w:val="24"/>
            </w:rPr>
            <w:id w:val="80105206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6E2BB637" w14:textId="2CD2BD6F" w:rsidR="003916AF" w:rsidRPr="003916AF" w:rsidRDefault="003916AF" w:rsidP="003916AF">
                <w:pPr>
                  <w:pStyle w:val="BodyText"/>
                  <w:jc w:val="center"/>
                  <w:rPr>
                    <w:sz w:val="24"/>
                    <w:szCs w:val="24"/>
                  </w:rPr>
                </w:pPr>
                <w:r w:rsidRPr="003916AF">
                  <w:rPr>
                    <w:rStyle w:val="BodyTextChar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1DFA44E2" w14:textId="12CB58C4" w:rsidR="003916AF" w:rsidRPr="003916AF" w:rsidRDefault="003916AF" w:rsidP="003916AF">
            <w:pPr>
              <w:pStyle w:val="BodyText"/>
              <w:rPr>
                <w:b w:val="0"/>
                <w:bCs/>
              </w:rPr>
            </w:pPr>
            <w:sdt>
              <w:sdtPr>
                <w:rPr>
                  <w:rStyle w:val="FillText"/>
                  <w:b w:val="0"/>
                  <w:bCs/>
                </w:rPr>
                <w:id w:val="-1987468287"/>
                <w:placeholder>
                  <w:docPart w:val="9144974BF05E4128A12E59FBC0A3F92C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16"/>
                </w:rPr>
              </w:sdtEndPr>
              <w:sdtContent>
                <w:r w:rsidRPr="00771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16AF" w14:paraId="1C8F687D" w14:textId="77777777" w:rsidTr="003916AF">
        <w:trPr>
          <w:trHeight w:val="355"/>
        </w:trPr>
        <w:tc>
          <w:tcPr>
            <w:tcW w:w="4410" w:type="dxa"/>
            <w:vAlign w:val="center"/>
          </w:tcPr>
          <w:p w14:paraId="6FFBFCC7" w14:textId="7F1B5300" w:rsidR="003916AF" w:rsidRPr="0067251B" w:rsidRDefault="003916AF" w:rsidP="003916AF">
            <w:pPr>
              <w:spacing w:before="60" w:after="60"/>
              <w:rPr>
                <w:b/>
              </w:rPr>
            </w:pPr>
            <w:r w:rsidRPr="0067251B">
              <w:t>Patient care area is attached and/or adjacent to the</w:t>
            </w:r>
            <w:r w:rsidRPr="0067251B">
              <w:rPr>
                <w:spacing w:val="-42"/>
              </w:rPr>
              <w:t xml:space="preserve"> </w:t>
            </w:r>
            <w:r w:rsidRPr="0067251B">
              <w:t>dispensary</w:t>
            </w:r>
          </w:p>
        </w:tc>
        <w:sdt>
          <w:sdtPr>
            <w:rPr>
              <w:rStyle w:val="BodyTextChar"/>
              <w:sz w:val="24"/>
              <w:szCs w:val="24"/>
            </w:rPr>
            <w:id w:val="14671704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311D5176" w14:textId="6F94FA85" w:rsidR="003916AF" w:rsidRPr="003916AF" w:rsidRDefault="003916AF" w:rsidP="003916AF">
                <w:pPr>
                  <w:pStyle w:val="BodyText"/>
                  <w:jc w:val="center"/>
                  <w:rPr>
                    <w:sz w:val="24"/>
                    <w:szCs w:val="24"/>
                  </w:rPr>
                </w:pPr>
                <w:r w:rsidRPr="003916AF">
                  <w:rPr>
                    <w:rStyle w:val="BodyTextChar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4CCAD663" w14:textId="58FB9CB2" w:rsidR="003916AF" w:rsidRPr="003916AF" w:rsidRDefault="003916AF" w:rsidP="003916AF">
            <w:pPr>
              <w:pStyle w:val="BodyText"/>
              <w:rPr>
                <w:b w:val="0"/>
                <w:bCs/>
              </w:rPr>
            </w:pPr>
            <w:sdt>
              <w:sdtPr>
                <w:rPr>
                  <w:rStyle w:val="FillText"/>
                  <w:b w:val="0"/>
                  <w:bCs/>
                </w:rPr>
                <w:id w:val="-975605202"/>
                <w:placeholder>
                  <w:docPart w:val="C4C072C58B4F4DC487C1CB32333F47C0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16"/>
                </w:rPr>
              </w:sdtEndPr>
              <w:sdtContent>
                <w:r w:rsidRPr="00771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16AF" w14:paraId="26AA948E" w14:textId="77777777" w:rsidTr="003916AF">
        <w:trPr>
          <w:trHeight w:val="355"/>
        </w:trPr>
        <w:tc>
          <w:tcPr>
            <w:tcW w:w="4410" w:type="dxa"/>
            <w:vAlign w:val="center"/>
          </w:tcPr>
          <w:p w14:paraId="3F82586C" w14:textId="0B21A10B" w:rsidR="003916AF" w:rsidRPr="0067251B" w:rsidRDefault="003916AF" w:rsidP="003916AF">
            <w:pPr>
              <w:spacing w:before="60" w:after="60"/>
              <w:rPr>
                <w:b/>
              </w:rPr>
            </w:pPr>
            <w:r w:rsidRPr="0067251B">
              <w:t>Fax machine location indicated – ensures privacy of</w:t>
            </w:r>
            <w:r w:rsidRPr="0067251B">
              <w:rPr>
                <w:spacing w:val="-42"/>
              </w:rPr>
              <w:t xml:space="preserve"> </w:t>
            </w:r>
            <w:r w:rsidRPr="0067251B">
              <w:t>information</w:t>
            </w:r>
          </w:p>
        </w:tc>
        <w:sdt>
          <w:sdtPr>
            <w:rPr>
              <w:rStyle w:val="BodyTextChar"/>
              <w:sz w:val="24"/>
              <w:szCs w:val="24"/>
            </w:rPr>
            <w:id w:val="-21019410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0686F6F6" w14:textId="51BCDD7A" w:rsidR="003916AF" w:rsidRPr="003916AF" w:rsidRDefault="003916AF" w:rsidP="003916AF">
                <w:pPr>
                  <w:pStyle w:val="BodyText"/>
                  <w:jc w:val="center"/>
                  <w:rPr>
                    <w:sz w:val="24"/>
                    <w:szCs w:val="24"/>
                  </w:rPr>
                </w:pPr>
                <w:r w:rsidRPr="003916AF">
                  <w:rPr>
                    <w:rStyle w:val="BodyTextChar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02BCF90A" w14:textId="1241F062" w:rsidR="003916AF" w:rsidRPr="003916AF" w:rsidRDefault="003916AF" w:rsidP="003916AF">
            <w:pPr>
              <w:pStyle w:val="BodyText"/>
              <w:rPr>
                <w:b w:val="0"/>
                <w:bCs/>
              </w:rPr>
            </w:pPr>
            <w:sdt>
              <w:sdtPr>
                <w:rPr>
                  <w:rStyle w:val="FillText"/>
                  <w:b w:val="0"/>
                  <w:bCs/>
                </w:rPr>
                <w:id w:val="-1343008489"/>
                <w:placeholder>
                  <w:docPart w:val="273EB43A6AAE4323BD248A6CC1EDB2A2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16"/>
                </w:rPr>
              </w:sdtEndPr>
              <w:sdtContent>
                <w:r w:rsidRPr="00771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16AF" w14:paraId="09431A8F" w14:textId="77777777" w:rsidTr="003916AF">
        <w:trPr>
          <w:trHeight w:val="379"/>
        </w:trPr>
        <w:tc>
          <w:tcPr>
            <w:tcW w:w="4410" w:type="dxa"/>
            <w:vAlign w:val="center"/>
          </w:tcPr>
          <w:p w14:paraId="7911CD99" w14:textId="75E2538D" w:rsidR="003916AF" w:rsidRPr="0067251B" w:rsidRDefault="003916AF" w:rsidP="003916AF">
            <w:pPr>
              <w:spacing w:before="60" w:after="60"/>
              <w:rPr>
                <w:b/>
              </w:rPr>
            </w:pPr>
            <w:r w:rsidRPr="0067251B">
              <w:t>Indicate</w:t>
            </w:r>
            <w:r w:rsidRPr="0067251B">
              <w:rPr>
                <w:spacing w:val="-3"/>
              </w:rPr>
              <w:t xml:space="preserve"> </w:t>
            </w:r>
            <w:r w:rsidRPr="0067251B">
              <w:t>number</w:t>
            </w:r>
            <w:r w:rsidRPr="0067251B">
              <w:rPr>
                <w:spacing w:val="-2"/>
              </w:rPr>
              <w:t xml:space="preserve"> </w:t>
            </w:r>
            <w:r w:rsidRPr="0067251B">
              <w:t>of</w:t>
            </w:r>
            <w:r w:rsidRPr="0067251B">
              <w:rPr>
                <w:spacing w:val="-1"/>
              </w:rPr>
              <w:t xml:space="preserve"> </w:t>
            </w:r>
            <w:r w:rsidRPr="0067251B">
              <w:t>and</w:t>
            </w:r>
            <w:r w:rsidRPr="0067251B">
              <w:rPr>
                <w:spacing w:val="-4"/>
              </w:rPr>
              <w:t xml:space="preserve"> </w:t>
            </w:r>
            <w:r w:rsidRPr="0067251B">
              <w:t>location</w:t>
            </w:r>
            <w:r w:rsidRPr="0067251B">
              <w:rPr>
                <w:spacing w:val="-2"/>
              </w:rPr>
              <w:t xml:space="preserve"> </w:t>
            </w:r>
            <w:r w:rsidRPr="0067251B">
              <w:t>of</w:t>
            </w:r>
            <w:r w:rsidRPr="0067251B">
              <w:rPr>
                <w:spacing w:val="-4"/>
              </w:rPr>
              <w:t xml:space="preserve"> </w:t>
            </w:r>
            <w:r w:rsidRPr="0067251B">
              <w:t>all</w:t>
            </w:r>
            <w:r w:rsidRPr="0067251B">
              <w:rPr>
                <w:spacing w:val="-1"/>
              </w:rPr>
              <w:t xml:space="preserve"> </w:t>
            </w:r>
            <w:r w:rsidRPr="0067251B">
              <w:t>computer</w:t>
            </w:r>
            <w:r w:rsidRPr="0067251B">
              <w:rPr>
                <w:spacing w:val="-4"/>
              </w:rPr>
              <w:t xml:space="preserve"> </w:t>
            </w:r>
            <w:r w:rsidRPr="0067251B">
              <w:t>terminals</w:t>
            </w:r>
          </w:p>
        </w:tc>
        <w:sdt>
          <w:sdtPr>
            <w:rPr>
              <w:rStyle w:val="BodyTextChar"/>
              <w:sz w:val="24"/>
              <w:szCs w:val="24"/>
            </w:rPr>
            <w:id w:val="-14248728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3B095866" w14:textId="2B55F062" w:rsidR="003916AF" w:rsidRPr="003916AF" w:rsidRDefault="003916AF" w:rsidP="003916AF">
                <w:pPr>
                  <w:pStyle w:val="BodyText"/>
                  <w:jc w:val="center"/>
                  <w:rPr>
                    <w:sz w:val="24"/>
                    <w:szCs w:val="24"/>
                  </w:rPr>
                </w:pPr>
                <w:r w:rsidRPr="003916AF">
                  <w:rPr>
                    <w:rStyle w:val="BodyTextChar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70911798" w14:textId="25A08D21" w:rsidR="003916AF" w:rsidRPr="003916AF" w:rsidRDefault="003916AF" w:rsidP="003916AF">
            <w:pPr>
              <w:pStyle w:val="BodyText"/>
              <w:rPr>
                <w:b w:val="0"/>
                <w:bCs/>
              </w:rPr>
            </w:pPr>
            <w:sdt>
              <w:sdtPr>
                <w:rPr>
                  <w:rStyle w:val="FillText"/>
                  <w:b w:val="0"/>
                  <w:bCs/>
                </w:rPr>
                <w:id w:val="169063074"/>
                <w:placeholder>
                  <w:docPart w:val="B1E5E9C7AED8426FAEB22A0209F9C4A8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16"/>
                </w:rPr>
              </w:sdtEndPr>
              <w:sdtContent>
                <w:r w:rsidRPr="00771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16AF" w14:paraId="1AAC293C" w14:textId="77777777" w:rsidTr="003916AF">
        <w:trPr>
          <w:trHeight w:val="355"/>
        </w:trPr>
        <w:tc>
          <w:tcPr>
            <w:tcW w:w="4410" w:type="dxa"/>
          </w:tcPr>
          <w:p w14:paraId="470F3455" w14:textId="650D3251" w:rsidR="003916AF" w:rsidRPr="0067251B" w:rsidRDefault="003916AF" w:rsidP="003916AF">
            <w:pPr>
              <w:spacing w:before="60" w:after="60"/>
              <w:rPr>
                <w:b/>
              </w:rPr>
            </w:pPr>
            <w:r w:rsidRPr="0067251B">
              <w:t>On-site</w:t>
            </w:r>
            <w:r w:rsidRPr="0067251B">
              <w:rPr>
                <w:spacing w:val="-4"/>
              </w:rPr>
              <w:t xml:space="preserve"> </w:t>
            </w:r>
            <w:r w:rsidRPr="0067251B">
              <w:t>shredder</w:t>
            </w:r>
            <w:r w:rsidRPr="0067251B">
              <w:rPr>
                <w:spacing w:val="-1"/>
              </w:rPr>
              <w:t xml:space="preserve"> </w:t>
            </w:r>
            <w:r w:rsidRPr="0067251B">
              <w:t>or</w:t>
            </w:r>
            <w:r w:rsidRPr="0067251B">
              <w:rPr>
                <w:spacing w:val="-4"/>
              </w:rPr>
              <w:t xml:space="preserve"> </w:t>
            </w:r>
            <w:r w:rsidRPr="0067251B">
              <w:t>shredding</w:t>
            </w:r>
            <w:r w:rsidRPr="0067251B">
              <w:rPr>
                <w:spacing w:val="-2"/>
              </w:rPr>
              <w:t xml:space="preserve"> </w:t>
            </w:r>
            <w:r w:rsidRPr="0067251B">
              <w:t>service?</w:t>
            </w:r>
          </w:p>
        </w:tc>
        <w:sdt>
          <w:sdtPr>
            <w:rPr>
              <w:rStyle w:val="BodyTextChar"/>
              <w:sz w:val="24"/>
              <w:szCs w:val="24"/>
            </w:rPr>
            <w:id w:val="-17778693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2D577ACB" w14:textId="6E3AE1C1" w:rsidR="003916AF" w:rsidRPr="003916AF" w:rsidRDefault="003916AF" w:rsidP="003916AF">
                <w:pPr>
                  <w:pStyle w:val="BodyText"/>
                  <w:jc w:val="center"/>
                  <w:rPr>
                    <w:sz w:val="24"/>
                    <w:szCs w:val="24"/>
                  </w:rPr>
                </w:pPr>
                <w:r w:rsidRPr="003916AF">
                  <w:rPr>
                    <w:rStyle w:val="BodyTextChar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100E9664" w14:textId="462794B7" w:rsidR="003916AF" w:rsidRPr="003916AF" w:rsidRDefault="003916AF" w:rsidP="003916AF">
            <w:pPr>
              <w:pStyle w:val="BodyText"/>
              <w:rPr>
                <w:b w:val="0"/>
                <w:bCs/>
              </w:rPr>
            </w:pPr>
            <w:sdt>
              <w:sdtPr>
                <w:rPr>
                  <w:rStyle w:val="FillText"/>
                  <w:b w:val="0"/>
                  <w:bCs/>
                </w:rPr>
                <w:id w:val="-1429261630"/>
                <w:placeholder>
                  <w:docPart w:val="AA9FC5B8E7334C5D91812B38BF17FE37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16"/>
                </w:rPr>
              </w:sdtEndPr>
              <w:sdtContent>
                <w:r w:rsidRPr="00771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16AF" w14:paraId="43ADF9C4" w14:textId="77777777" w:rsidTr="003916AF">
        <w:trPr>
          <w:trHeight w:val="355"/>
        </w:trPr>
        <w:tc>
          <w:tcPr>
            <w:tcW w:w="4410" w:type="dxa"/>
          </w:tcPr>
          <w:p w14:paraId="64AFFB6F" w14:textId="60C71C3C" w:rsidR="003916AF" w:rsidRPr="0067251B" w:rsidRDefault="003916AF" w:rsidP="003916AF">
            <w:pPr>
              <w:spacing w:before="60" w:after="60"/>
              <w:rPr>
                <w:b/>
              </w:rPr>
            </w:pPr>
            <w:r w:rsidRPr="0067251B">
              <w:t>Location of hazardous waste disposal</w:t>
            </w:r>
          </w:p>
        </w:tc>
        <w:sdt>
          <w:sdtPr>
            <w:rPr>
              <w:rStyle w:val="BodyTextChar"/>
              <w:sz w:val="24"/>
              <w:szCs w:val="24"/>
            </w:rPr>
            <w:id w:val="-94121710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4E4DBF18" w14:textId="53C9EDD7" w:rsidR="003916AF" w:rsidRPr="003916AF" w:rsidRDefault="003916AF" w:rsidP="003916AF">
                <w:pPr>
                  <w:pStyle w:val="BodyText"/>
                  <w:jc w:val="center"/>
                  <w:rPr>
                    <w:sz w:val="24"/>
                    <w:szCs w:val="24"/>
                  </w:rPr>
                </w:pPr>
                <w:r w:rsidRPr="003916AF">
                  <w:rPr>
                    <w:rStyle w:val="BodyTextChar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17A8D988" w14:textId="13642E07" w:rsidR="003916AF" w:rsidRPr="003916AF" w:rsidRDefault="003916AF" w:rsidP="003916AF">
            <w:pPr>
              <w:pStyle w:val="BodyText"/>
              <w:rPr>
                <w:b w:val="0"/>
                <w:bCs/>
              </w:rPr>
            </w:pPr>
            <w:sdt>
              <w:sdtPr>
                <w:rPr>
                  <w:rStyle w:val="FillText"/>
                  <w:b w:val="0"/>
                  <w:bCs/>
                </w:rPr>
                <w:id w:val="2105526433"/>
                <w:placeholder>
                  <w:docPart w:val="81C8208DA3EB493F8DBC46FA368ED864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16"/>
                </w:rPr>
              </w:sdtEndPr>
              <w:sdtContent>
                <w:r w:rsidRPr="00771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16AF" w14:paraId="09C0445F" w14:textId="77777777" w:rsidTr="003916AF">
        <w:trPr>
          <w:trHeight w:val="355"/>
        </w:trPr>
        <w:tc>
          <w:tcPr>
            <w:tcW w:w="4410" w:type="dxa"/>
          </w:tcPr>
          <w:p w14:paraId="59B6B165" w14:textId="0F7140E1" w:rsidR="003916AF" w:rsidRPr="0067251B" w:rsidRDefault="003916AF" w:rsidP="003916AF">
            <w:pPr>
              <w:spacing w:before="60" w:after="60"/>
              <w:rPr>
                <w:b/>
              </w:rPr>
            </w:pPr>
            <w:r w:rsidRPr="0067251B">
              <w:t>Detail</w:t>
            </w:r>
            <w:r w:rsidRPr="0067251B">
              <w:rPr>
                <w:spacing w:val="-4"/>
              </w:rPr>
              <w:t xml:space="preserve"> </w:t>
            </w:r>
            <w:r w:rsidRPr="0067251B">
              <w:t>security</w:t>
            </w:r>
            <w:r w:rsidRPr="0067251B">
              <w:rPr>
                <w:spacing w:val="-2"/>
              </w:rPr>
              <w:t xml:space="preserve"> </w:t>
            </w:r>
            <w:r w:rsidRPr="0067251B">
              <w:t>from</w:t>
            </w:r>
            <w:r w:rsidRPr="0067251B">
              <w:rPr>
                <w:spacing w:val="-1"/>
              </w:rPr>
              <w:t xml:space="preserve"> </w:t>
            </w:r>
            <w:r w:rsidRPr="0067251B">
              <w:t>unauthorized</w:t>
            </w:r>
            <w:r w:rsidRPr="0067251B">
              <w:rPr>
                <w:spacing w:val="-4"/>
              </w:rPr>
              <w:t xml:space="preserve"> </w:t>
            </w:r>
            <w:r w:rsidRPr="0067251B">
              <w:t>entry</w:t>
            </w:r>
            <w:r w:rsidRPr="0067251B">
              <w:rPr>
                <w:spacing w:val="-3"/>
              </w:rPr>
              <w:t xml:space="preserve"> </w:t>
            </w:r>
            <w:r w:rsidRPr="0067251B">
              <w:t>(locked</w:t>
            </w:r>
            <w:r w:rsidRPr="0067251B">
              <w:rPr>
                <w:spacing w:val="-4"/>
              </w:rPr>
              <w:t xml:space="preserve"> </w:t>
            </w:r>
            <w:r w:rsidRPr="0067251B">
              <w:t xml:space="preserve">gate, </w:t>
            </w:r>
            <w:proofErr w:type="gramStart"/>
            <w:r w:rsidRPr="0067251B">
              <w:t>etc.</w:t>
            </w:r>
            <w:proofErr w:type="gramEnd"/>
            <w:r w:rsidRPr="0067251B">
              <w:t>)</w:t>
            </w:r>
          </w:p>
        </w:tc>
        <w:sdt>
          <w:sdtPr>
            <w:rPr>
              <w:rStyle w:val="BodyTextChar"/>
              <w:sz w:val="24"/>
              <w:szCs w:val="24"/>
            </w:rPr>
            <w:id w:val="1581205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50C05E49" w14:textId="762DAB5A" w:rsidR="003916AF" w:rsidRPr="003916AF" w:rsidRDefault="003916AF" w:rsidP="003916AF">
                <w:pPr>
                  <w:pStyle w:val="BodyText"/>
                  <w:jc w:val="center"/>
                  <w:rPr>
                    <w:sz w:val="24"/>
                    <w:szCs w:val="24"/>
                  </w:rPr>
                </w:pPr>
                <w:r w:rsidRPr="003916AF">
                  <w:rPr>
                    <w:rStyle w:val="BodyTextChar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7EEDF440" w14:textId="7F0128A8" w:rsidR="003916AF" w:rsidRPr="003916AF" w:rsidRDefault="003916AF" w:rsidP="003916AF">
            <w:pPr>
              <w:pStyle w:val="BodyText"/>
              <w:rPr>
                <w:b w:val="0"/>
                <w:bCs/>
              </w:rPr>
            </w:pPr>
            <w:sdt>
              <w:sdtPr>
                <w:rPr>
                  <w:rStyle w:val="FillText"/>
                  <w:b w:val="0"/>
                  <w:bCs/>
                </w:rPr>
                <w:id w:val="883680134"/>
                <w:placeholder>
                  <w:docPart w:val="A2680097387F49E1A0E4734369A0A674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16"/>
                </w:rPr>
              </w:sdtEndPr>
              <w:sdtContent>
                <w:r w:rsidRPr="00771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16AF" w14:paraId="120D41B8" w14:textId="77777777" w:rsidTr="003916AF">
        <w:trPr>
          <w:trHeight w:val="355"/>
        </w:trPr>
        <w:tc>
          <w:tcPr>
            <w:tcW w:w="4410" w:type="dxa"/>
          </w:tcPr>
          <w:p w14:paraId="300BB393" w14:textId="080374EC" w:rsidR="003916AF" w:rsidRPr="0067251B" w:rsidRDefault="003916AF" w:rsidP="003916AF">
            <w:pPr>
              <w:spacing w:before="60" w:after="60"/>
              <w:rPr>
                <w:b/>
              </w:rPr>
            </w:pPr>
            <w:r w:rsidRPr="0067251B">
              <w:t>Indicate</w:t>
            </w:r>
            <w:r w:rsidRPr="0067251B">
              <w:rPr>
                <w:spacing w:val="-4"/>
              </w:rPr>
              <w:t xml:space="preserve"> </w:t>
            </w:r>
            <w:r w:rsidRPr="0067251B">
              <w:t>safe</w:t>
            </w:r>
            <w:r w:rsidRPr="0067251B">
              <w:rPr>
                <w:spacing w:val="-4"/>
              </w:rPr>
              <w:t xml:space="preserve"> </w:t>
            </w:r>
            <w:r w:rsidRPr="0067251B">
              <w:t>storage</w:t>
            </w:r>
            <w:r w:rsidRPr="0067251B">
              <w:rPr>
                <w:spacing w:val="-2"/>
              </w:rPr>
              <w:t xml:space="preserve"> </w:t>
            </w:r>
            <w:r w:rsidRPr="0067251B">
              <w:t>of</w:t>
            </w:r>
            <w:r w:rsidRPr="0067251B">
              <w:rPr>
                <w:spacing w:val="-1"/>
              </w:rPr>
              <w:t xml:space="preserve"> </w:t>
            </w:r>
            <w:r w:rsidRPr="0067251B">
              <w:t>narcotic and</w:t>
            </w:r>
            <w:r w:rsidRPr="0067251B">
              <w:rPr>
                <w:spacing w:val="-2"/>
              </w:rPr>
              <w:t xml:space="preserve"> </w:t>
            </w:r>
            <w:r w:rsidRPr="0067251B">
              <w:t>controlled</w:t>
            </w:r>
            <w:r w:rsidRPr="0067251B">
              <w:rPr>
                <w:spacing w:val="-4"/>
              </w:rPr>
              <w:t xml:space="preserve"> </w:t>
            </w:r>
            <w:r w:rsidRPr="0067251B">
              <w:t>drugs</w:t>
            </w:r>
          </w:p>
        </w:tc>
        <w:sdt>
          <w:sdtPr>
            <w:rPr>
              <w:rStyle w:val="BodyTextChar"/>
              <w:sz w:val="24"/>
              <w:szCs w:val="24"/>
            </w:rPr>
            <w:id w:val="-157450608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4BF4D7AF" w14:textId="4CC64B80" w:rsidR="003916AF" w:rsidRPr="003916AF" w:rsidRDefault="003916AF" w:rsidP="003916AF">
                <w:pPr>
                  <w:pStyle w:val="BodyText"/>
                  <w:jc w:val="center"/>
                  <w:rPr>
                    <w:sz w:val="24"/>
                    <w:szCs w:val="24"/>
                  </w:rPr>
                </w:pPr>
                <w:r w:rsidRPr="003916AF">
                  <w:rPr>
                    <w:rStyle w:val="BodyTextChar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0B0320C8" w14:textId="78A04D03" w:rsidR="003916AF" w:rsidRPr="003916AF" w:rsidRDefault="003916AF" w:rsidP="003916AF">
            <w:pPr>
              <w:pStyle w:val="BodyText"/>
              <w:rPr>
                <w:b w:val="0"/>
                <w:bCs/>
              </w:rPr>
            </w:pPr>
            <w:sdt>
              <w:sdtPr>
                <w:rPr>
                  <w:rStyle w:val="FillText"/>
                  <w:b w:val="0"/>
                  <w:bCs/>
                </w:rPr>
                <w:id w:val="1572548523"/>
                <w:placeholder>
                  <w:docPart w:val="64ABEE474DEB4D56ADDC1B0A5811C29D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16"/>
                </w:rPr>
              </w:sdtEndPr>
              <w:sdtContent>
                <w:r w:rsidRPr="00771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16AF" w14:paraId="62BC342A" w14:textId="77777777" w:rsidTr="003916AF">
        <w:trPr>
          <w:trHeight w:val="355"/>
        </w:trPr>
        <w:tc>
          <w:tcPr>
            <w:tcW w:w="4410" w:type="dxa"/>
          </w:tcPr>
          <w:p w14:paraId="219EF800" w14:textId="231DBE9E" w:rsidR="003916AF" w:rsidRPr="0067251B" w:rsidRDefault="003916AF" w:rsidP="003916AF">
            <w:pPr>
              <w:spacing w:before="60" w:after="60"/>
              <w:rPr>
                <w:b/>
              </w:rPr>
            </w:pPr>
            <w:r w:rsidRPr="0067251B">
              <w:t>Location</w:t>
            </w:r>
            <w:r w:rsidRPr="0067251B">
              <w:rPr>
                <w:spacing w:val="-3"/>
              </w:rPr>
              <w:t xml:space="preserve"> </w:t>
            </w:r>
            <w:r w:rsidRPr="0067251B">
              <w:t>of</w:t>
            </w:r>
            <w:r w:rsidRPr="0067251B">
              <w:rPr>
                <w:spacing w:val="-1"/>
              </w:rPr>
              <w:t xml:space="preserve"> </w:t>
            </w:r>
            <w:r w:rsidRPr="0067251B">
              <w:t>plumbed-in</w:t>
            </w:r>
            <w:r w:rsidRPr="0067251B">
              <w:rPr>
                <w:spacing w:val="-2"/>
              </w:rPr>
              <w:t xml:space="preserve"> </w:t>
            </w:r>
            <w:r w:rsidRPr="0067251B">
              <w:t>dispensary</w:t>
            </w:r>
            <w:r w:rsidRPr="0067251B">
              <w:rPr>
                <w:spacing w:val="-4"/>
              </w:rPr>
              <w:t xml:space="preserve"> </w:t>
            </w:r>
            <w:r w:rsidRPr="0067251B">
              <w:t>sink</w:t>
            </w:r>
          </w:p>
        </w:tc>
        <w:sdt>
          <w:sdtPr>
            <w:rPr>
              <w:rStyle w:val="BodyTextChar"/>
              <w:sz w:val="24"/>
              <w:szCs w:val="24"/>
            </w:rPr>
            <w:id w:val="-5941696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6A9CEEC4" w14:textId="424FF095" w:rsidR="003916AF" w:rsidRPr="003916AF" w:rsidRDefault="003916AF" w:rsidP="003916AF">
                <w:pPr>
                  <w:pStyle w:val="BodyText"/>
                  <w:jc w:val="center"/>
                  <w:rPr>
                    <w:sz w:val="24"/>
                    <w:szCs w:val="24"/>
                  </w:rPr>
                </w:pPr>
                <w:r w:rsidRPr="003916AF">
                  <w:rPr>
                    <w:rStyle w:val="BodyTextChar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2180BC15" w14:textId="3BE7928C" w:rsidR="003916AF" w:rsidRPr="003916AF" w:rsidRDefault="003916AF" w:rsidP="003916AF">
            <w:pPr>
              <w:pStyle w:val="BodyText"/>
              <w:rPr>
                <w:b w:val="0"/>
                <w:bCs/>
              </w:rPr>
            </w:pPr>
            <w:sdt>
              <w:sdtPr>
                <w:rPr>
                  <w:rStyle w:val="FillText"/>
                  <w:b w:val="0"/>
                  <w:bCs/>
                </w:rPr>
                <w:id w:val="-828979538"/>
                <w:placeholder>
                  <w:docPart w:val="433A0FD221264AEA84680D75B1DB4232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16"/>
                </w:rPr>
              </w:sdtEndPr>
              <w:sdtContent>
                <w:r w:rsidRPr="00771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16AF" w14:paraId="5C058FE8" w14:textId="77777777" w:rsidTr="003916AF">
        <w:trPr>
          <w:trHeight w:val="355"/>
        </w:trPr>
        <w:tc>
          <w:tcPr>
            <w:tcW w:w="4410" w:type="dxa"/>
          </w:tcPr>
          <w:p w14:paraId="692A147C" w14:textId="40700C4D" w:rsidR="003916AF" w:rsidRPr="0067251B" w:rsidRDefault="003916AF" w:rsidP="003916AF">
            <w:pPr>
              <w:spacing w:before="60" w:after="60"/>
              <w:rPr>
                <w:b/>
              </w:rPr>
            </w:pPr>
            <w:r w:rsidRPr="0067251B">
              <w:t>Segregated area for compounding services – include size</w:t>
            </w:r>
            <w:r w:rsidRPr="0067251B">
              <w:rPr>
                <w:spacing w:val="-42"/>
              </w:rPr>
              <w:t xml:space="preserve"> </w:t>
            </w:r>
            <w:r w:rsidRPr="0067251B">
              <w:t>and</w:t>
            </w:r>
            <w:r w:rsidRPr="0067251B">
              <w:rPr>
                <w:spacing w:val="-1"/>
              </w:rPr>
              <w:t xml:space="preserve"> </w:t>
            </w:r>
            <w:r w:rsidRPr="0067251B">
              <w:t>location in pharmacy</w:t>
            </w:r>
          </w:p>
        </w:tc>
        <w:sdt>
          <w:sdtPr>
            <w:rPr>
              <w:rStyle w:val="BodyTextChar"/>
              <w:sz w:val="24"/>
              <w:szCs w:val="24"/>
            </w:rPr>
            <w:id w:val="53022835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0E60C21A" w14:textId="48FEF972" w:rsidR="003916AF" w:rsidRPr="003916AF" w:rsidRDefault="003916AF" w:rsidP="003916AF">
                <w:pPr>
                  <w:pStyle w:val="BodyText"/>
                  <w:jc w:val="center"/>
                  <w:rPr>
                    <w:sz w:val="24"/>
                    <w:szCs w:val="24"/>
                  </w:rPr>
                </w:pPr>
                <w:r w:rsidRPr="003916AF">
                  <w:rPr>
                    <w:rStyle w:val="BodyTextChar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310305E3" w14:textId="1562B076" w:rsidR="003916AF" w:rsidRPr="003916AF" w:rsidRDefault="003916AF" w:rsidP="003916AF">
            <w:pPr>
              <w:pStyle w:val="BodyText"/>
              <w:rPr>
                <w:b w:val="0"/>
                <w:bCs/>
              </w:rPr>
            </w:pPr>
            <w:sdt>
              <w:sdtPr>
                <w:rPr>
                  <w:rStyle w:val="FillText"/>
                  <w:b w:val="0"/>
                  <w:bCs/>
                </w:rPr>
                <w:id w:val="-342713350"/>
                <w:placeholder>
                  <w:docPart w:val="CEAE6CE5C5FA4E4A81BEC7946B8D3E81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16"/>
                </w:rPr>
              </w:sdtEndPr>
              <w:sdtContent>
                <w:r w:rsidRPr="00771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16AF" w14:paraId="49E343C8" w14:textId="77777777" w:rsidTr="003916AF">
        <w:trPr>
          <w:trHeight w:val="355"/>
        </w:trPr>
        <w:tc>
          <w:tcPr>
            <w:tcW w:w="4410" w:type="dxa"/>
          </w:tcPr>
          <w:p w14:paraId="3B8C3A39" w14:textId="047F2D55" w:rsidR="003916AF" w:rsidRPr="0067251B" w:rsidRDefault="003916AF" w:rsidP="003916AF">
            <w:pPr>
              <w:spacing w:before="60" w:after="60"/>
              <w:rPr>
                <w:b/>
              </w:rPr>
            </w:pPr>
            <w:r w:rsidRPr="0067251B">
              <w:t>Compounding</w:t>
            </w:r>
            <w:r w:rsidRPr="0067251B">
              <w:rPr>
                <w:spacing w:val="-2"/>
              </w:rPr>
              <w:t xml:space="preserve"> </w:t>
            </w:r>
            <w:r w:rsidRPr="0067251B">
              <w:t>area</w:t>
            </w:r>
            <w:r w:rsidRPr="0067251B">
              <w:rPr>
                <w:spacing w:val="-2"/>
              </w:rPr>
              <w:t xml:space="preserve"> </w:t>
            </w:r>
            <w:r w:rsidRPr="0067251B">
              <w:t>has</w:t>
            </w:r>
            <w:r w:rsidRPr="0067251B">
              <w:rPr>
                <w:spacing w:val="-1"/>
              </w:rPr>
              <w:t xml:space="preserve"> </w:t>
            </w:r>
            <w:r w:rsidRPr="0067251B">
              <w:t>a</w:t>
            </w:r>
            <w:r w:rsidRPr="0067251B">
              <w:rPr>
                <w:spacing w:val="-3"/>
              </w:rPr>
              <w:t xml:space="preserve"> </w:t>
            </w:r>
            <w:r w:rsidRPr="0067251B">
              <w:t>plumbed-in</w:t>
            </w:r>
            <w:r w:rsidRPr="0067251B">
              <w:rPr>
                <w:spacing w:val="-2"/>
              </w:rPr>
              <w:t xml:space="preserve"> </w:t>
            </w:r>
            <w:r w:rsidRPr="0067251B">
              <w:t>sink</w:t>
            </w:r>
          </w:p>
        </w:tc>
        <w:sdt>
          <w:sdtPr>
            <w:rPr>
              <w:rStyle w:val="BodyTextChar"/>
              <w:sz w:val="24"/>
              <w:szCs w:val="24"/>
            </w:rPr>
            <w:id w:val="-24487859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0DA275E0" w14:textId="0A91744E" w:rsidR="003916AF" w:rsidRPr="003916AF" w:rsidRDefault="003916AF" w:rsidP="003916AF">
                <w:pPr>
                  <w:pStyle w:val="BodyText"/>
                  <w:jc w:val="center"/>
                  <w:rPr>
                    <w:sz w:val="24"/>
                    <w:szCs w:val="24"/>
                  </w:rPr>
                </w:pPr>
                <w:r w:rsidRPr="003916AF">
                  <w:rPr>
                    <w:rStyle w:val="BodyTextChar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2C90CBB2" w14:textId="33EF9890" w:rsidR="003916AF" w:rsidRPr="003916AF" w:rsidRDefault="003916AF" w:rsidP="003916AF">
            <w:pPr>
              <w:pStyle w:val="BodyText"/>
              <w:rPr>
                <w:b w:val="0"/>
                <w:bCs/>
              </w:rPr>
            </w:pPr>
            <w:sdt>
              <w:sdtPr>
                <w:rPr>
                  <w:rStyle w:val="FillText"/>
                  <w:b w:val="0"/>
                  <w:bCs/>
                </w:rPr>
                <w:id w:val="1748070996"/>
                <w:placeholder>
                  <w:docPart w:val="15DB8082CBB4434195797895905F03B8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16"/>
                </w:rPr>
              </w:sdtEndPr>
              <w:sdtContent>
                <w:r w:rsidRPr="00771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16AF" w14:paraId="54039A87" w14:textId="77777777" w:rsidTr="003916AF">
        <w:trPr>
          <w:trHeight w:val="355"/>
        </w:trPr>
        <w:tc>
          <w:tcPr>
            <w:tcW w:w="4410" w:type="dxa"/>
          </w:tcPr>
          <w:p w14:paraId="2EAC1A83" w14:textId="21FFCF05" w:rsidR="003916AF" w:rsidRPr="0067251B" w:rsidRDefault="003916AF" w:rsidP="003916AF">
            <w:pPr>
              <w:spacing w:before="60" w:after="60"/>
              <w:rPr>
                <w:b/>
              </w:rPr>
            </w:pPr>
            <w:r w:rsidRPr="0067251B">
              <w:t>Location</w:t>
            </w:r>
            <w:r w:rsidRPr="0067251B">
              <w:rPr>
                <w:spacing w:val="-2"/>
              </w:rPr>
              <w:t xml:space="preserve"> </w:t>
            </w:r>
            <w:r w:rsidRPr="0067251B">
              <w:t>and</w:t>
            </w:r>
            <w:r w:rsidRPr="0067251B">
              <w:rPr>
                <w:spacing w:val="-3"/>
              </w:rPr>
              <w:t xml:space="preserve"> </w:t>
            </w:r>
            <w:r w:rsidRPr="0067251B">
              <w:t>type</w:t>
            </w:r>
            <w:r w:rsidRPr="0067251B">
              <w:rPr>
                <w:spacing w:val="-1"/>
              </w:rPr>
              <w:t xml:space="preserve"> </w:t>
            </w:r>
            <w:r w:rsidRPr="0067251B">
              <w:t>of</w:t>
            </w:r>
            <w:r w:rsidRPr="0067251B">
              <w:rPr>
                <w:spacing w:val="-3"/>
              </w:rPr>
              <w:t xml:space="preserve"> </w:t>
            </w:r>
            <w:r w:rsidRPr="0067251B">
              <w:t>heat</w:t>
            </w:r>
            <w:r w:rsidRPr="0067251B">
              <w:rPr>
                <w:spacing w:val="-2"/>
              </w:rPr>
              <w:t xml:space="preserve"> </w:t>
            </w:r>
            <w:r w:rsidRPr="0067251B">
              <w:t>source</w:t>
            </w:r>
            <w:r w:rsidRPr="0067251B">
              <w:rPr>
                <w:spacing w:val="-3"/>
              </w:rPr>
              <w:t xml:space="preserve"> </w:t>
            </w:r>
            <w:r w:rsidRPr="0067251B">
              <w:t>for</w:t>
            </w:r>
            <w:r w:rsidRPr="0067251B">
              <w:rPr>
                <w:spacing w:val="-2"/>
              </w:rPr>
              <w:t xml:space="preserve"> </w:t>
            </w:r>
            <w:r w:rsidRPr="0067251B">
              <w:t>compounding</w:t>
            </w:r>
          </w:p>
        </w:tc>
        <w:sdt>
          <w:sdtPr>
            <w:rPr>
              <w:rStyle w:val="BodyTextChar"/>
              <w:sz w:val="24"/>
              <w:szCs w:val="24"/>
            </w:rPr>
            <w:id w:val="30720744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1B81D8AD" w14:textId="7B75220D" w:rsidR="003916AF" w:rsidRPr="003916AF" w:rsidRDefault="003916AF" w:rsidP="003916AF">
                <w:pPr>
                  <w:pStyle w:val="BodyText"/>
                  <w:jc w:val="center"/>
                  <w:rPr>
                    <w:sz w:val="24"/>
                    <w:szCs w:val="24"/>
                  </w:rPr>
                </w:pPr>
                <w:r w:rsidRPr="003916AF">
                  <w:rPr>
                    <w:rStyle w:val="BodyTextChar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5F622A74" w14:textId="0CC025F7" w:rsidR="003916AF" w:rsidRPr="003916AF" w:rsidRDefault="003916AF" w:rsidP="003916AF">
            <w:pPr>
              <w:pStyle w:val="BodyText"/>
              <w:rPr>
                <w:b w:val="0"/>
                <w:bCs/>
              </w:rPr>
            </w:pPr>
            <w:sdt>
              <w:sdtPr>
                <w:rPr>
                  <w:rStyle w:val="FillText"/>
                  <w:b w:val="0"/>
                  <w:bCs/>
                </w:rPr>
                <w:id w:val="1856309648"/>
                <w:placeholder>
                  <w:docPart w:val="4FD81460135B4FCBA78825963CED379E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16"/>
                </w:rPr>
              </w:sdtEndPr>
              <w:sdtContent>
                <w:r w:rsidRPr="00771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16AF" w14:paraId="411EAD34" w14:textId="77777777" w:rsidTr="003916AF">
        <w:trPr>
          <w:trHeight w:val="355"/>
        </w:trPr>
        <w:tc>
          <w:tcPr>
            <w:tcW w:w="4410" w:type="dxa"/>
          </w:tcPr>
          <w:p w14:paraId="294C0696" w14:textId="71D821F1" w:rsidR="003916AF" w:rsidRPr="0067251B" w:rsidRDefault="003916AF" w:rsidP="003916AF">
            <w:pPr>
              <w:spacing w:before="60" w:after="60"/>
              <w:rPr>
                <w:b/>
              </w:rPr>
            </w:pPr>
            <w:r w:rsidRPr="0067251B">
              <w:t>Location and</w:t>
            </w:r>
            <w:r w:rsidRPr="0067251B">
              <w:rPr>
                <w:spacing w:val="-2"/>
              </w:rPr>
              <w:t xml:space="preserve"> </w:t>
            </w:r>
            <w:r w:rsidRPr="0067251B">
              <w:t>type of</w:t>
            </w:r>
            <w:r w:rsidRPr="0067251B">
              <w:rPr>
                <w:spacing w:val="-3"/>
              </w:rPr>
              <w:t xml:space="preserve"> </w:t>
            </w:r>
            <w:r w:rsidRPr="0067251B">
              <w:t>scale</w:t>
            </w:r>
          </w:p>
        </w:tc>
        <w:sdt>
          <w:sdtPr>
            <w:rPr>
              <w:rStyle w:val="BodyTextChar"/>
              <w:sz w:val="24"/>
              <w:szCs w:val="24"/>
            </w:rPr>
            <w:id w:val="-135372226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64A55E4A" w14:textId="7BFC0D10" w:rsidR="003916AF" w:rsidRPr="003916AF" w:rsidRDefault="003916AF" w:rsidP="003916AF">
                <w:pPr>
                  <w:pStyle w:val="BodyText"/>
                  <w:jc w:val="center"/>
                  <w:rPr>
                    <w:sz w:val="24"/>
                    <w:szCs w:val="24"/>
                  </w:rPr>
                </w:pPr>
                <w:r w:rsidRPr="003916AF">
                  <w:rPr>
                    <w:rStyle w:val="BodyTextChar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371F26C2" w14:textId="1CB4C9AF" w:rsidR="003916AF" w:rsidRPr="003916AF" w:rsidRDefault="003916AF" w:rsidP="003916AF">
            <w:pPr>
              <w:pStyle w:val="BodyText"/>
              <w:rPr>
                <w:b w:val="0"/>
                <w:bCs/>
              </w:rPr>
            </w:pPr>
            <w:sdt>
              <w:sdtPr>
                <w:rPr>
                  <w:rStyle w:val="FillText"/>
                  <w:b w:val="0"/>
                  <w:bCs/>
                </w:rPr>
                <w:id w:val="-857117572"/>
                <w:placeholder>
                  <w:docPart w:val="B193401274B64F81B76F7E0FFE92300A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16"/>
                </w:rPr>
              </w:sdtEndPr>
              <w:sdtContent>
                <w:r w:rsidRPr="00771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16AF" w14:paraId="2A0DC841" w14:textId="77777777" w:rsidTr="003916AF">
        <w:trPr>
          <w:trHeight w:val="355"/>
        </w:trPr>
        <w:tc>
          <w:tcPr>
            <w:tcW w:w="4410" w:type="dxa"/>
          </w:tcPr>
          <w:p w14:paraId="50E77DBB" w14:textId="70287AF1" w:rsidR="003916AF" w:rsidRPr="0067251B" w:rsidRDefault="003916AF" w:rsidP="003916AF">
            <w:pPr>
              <w:spacing w:before="60" w:after="60"/>
              <w:rPr>
                <w:b/>
              </w:rPr>
            </w:pPr>
            <w:r w:rsidRPr="0067251B">
              <w:t>Include</w:t>
            </w:r>
            <w:r w:rsidRPr="0067251B">
              <w:rPr>
                <w:spacing w:val="-4"/>
              </w:rPr>
              <w:t xml:space="preserve"> </w:t>
            </w:r>
            <w:r w:rsidRPr="0067251B">
              <w:t>list of</w:t>
            </w:r>
            <w:r w:rsidRPr="0067251B">
              <w:rPr>
                <w:spacing w:val="-3"/>
              </w:rPr>
              <w:t xml:space="preserve"> </w:t>
            </w:r>
            <w:r w:rsidRPr="0067251B">
              <w:t>compounding</w:t>
            </w:r>
            <w:r w:rsidRPr="0067251B">
              <w:rPr>
                <w:spacing w:val="-4"/>
              </w:rPr>
              <w:t xml:space="preserve"> </w:t>
            </w:r>
            <w:r w:rsidRPr="0067251B">
              <w:t>equipment</w:t>
            </w:r>
          </w:p>
        </w:tc>
        <w:sdt>
          <w:sdtPr>
            <w:rPr>
              <w:rStyle w:val="BodyTextChar"/>
              <w:sz w:val="24"/>
              <w:szCs w:val="24"/>
            </w:rPr>
            <w:id w:val="52197382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5BCF409B" w14:textId="7C804FE0" w:rsidR="003916AF" w:rsidRPr="003916AF" w:rsidRDefault="003916AF" w:rsidP="003916AF">
                <w:pPr>
                  <w:pStyle w:val="BodyText"/>
                  <w:jc w:val="center"/>
                  <w:rPr>
                    <w:sz w:val="24"/>
                    <w:szCs w:val="24"/>
                  </w:rPr>
                </w:pPr>
                <w:r w:rsidRPr="003916AF">
                  <w:rPr>
                    <w:rStyle w:val="BodyTextChar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38EE53B3" w14:textId="22FEDDF2" w:rsidR="003916AF" w:rsidRPr="003916AF" w:rsidRDefault="003916AF" w:rsidP="003916AF">
            <w:pPr>
              <w:pStyle w:val="BodyText"/>
              <w:rPr>
                <w:b w:val="0"/>
                <w:bCs/>
              </w:rPr>
            </w:pPr>
            <w:sdt>
              <w:sdtPr>
                <w:rPr>
                  <w:rStyle w:val="FillText"/>
                  <w:b w:val="0"/>
                  <w:bCs/>
                </w:rPr>
                <w:id w:val="-1097632329"/>
                <w:placeholder>
                  <w:docPart w:val="A86966ABA9204B05855AA767AD60A2C3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16"/>
                </w:rPr>
              </w:sdtEndPr>
              <w:sdtContent>
                <w:r w:rsidRPr="00771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16AF" w14:paraId="3D3FF27D" w14:textId="77777777" w:rsidTr="003916AF">
        <w:trPr>
          <w:trHeight w:val="355"/>
        </w:trPr>
        <w:tc>
          <w:tcPr>
            <w:tcW w:w="4410" w:type="dxa"/>
          </w:tcPr>
          <w:p w14:paraId="6DC8315D" w14:textId="4BE064D1" w:rsidR="003916AF" w:rsidRPr="0067251B" w:rsidRDefault="003916AF" w:rsidP="003916AF">
            <w:pPr>
              <w:spacing w:before="60" w:after="60"/>
              <w:rPr>
                <w:b/>
              </w:rPr>
            </w:pPr>
            <w:r w:rsidRPr="0067251B">
              <w:t>Indicate</w:t>
            </w:r>
            <w:r w:rsidRPr="0067251B">
              <w:rPr>
                <w:spacing w:val="-5"/>
              </w:rPr>
              <w:t xml:space="preserve"> </w:t>
            </w:r>
            <w:r w:rsidRPr="0067251B">
              <w:t>shelving</w:t>
            </w:r>
            <w:r w:rsidRPr="0067251B">
              <w:rPr>
                <w:spacing w:val="-2"/>
              </w:rPr>
              <w:t xml:space="preserve"> </w:t>
            </w:r>
            <w:r w:rsidRPr="0067251B">
              <w:t>units</w:t>
            </w:r>
            <w:r w:rsidRPr="0067251B">
              <w:rPr>
                <w:spacing w:val="-2"/>
              </w:rPr>
              <w:t xml:space="preserve"> </w:t>
            </w:r>
            <w:r w:rsidRPr="0067251B">
              <w:t>in</w:t>
            </w:r>
            <w:r w:rsidRPr="0067251B">
              <w:rPr>
                <w:spacing w:val="-4"/>
              </w:rPr>
              <w:t xml:space="preserve"> </w:t>
            </w:r>
            <w:r w:rsidRPr="0067251B">
              <w:t>Professional</w:t>
            </w:r>
            <w:r w:rsidRPr="0067251B">
              <w:rPr>
                <w:spacing w:val="-1"/>
              </w:rPr>
              <w:t xml:space="preserve"> </w:t>
            </w:r>
            <w:r w:rsidRPr="0067251B">
              <w:t>Services</w:t>
            </w:r>
            <w:r w:rsidRPr="0067251B">
              <w:rPr>
                <w:spacing w:val="-3"/>
              </w:rPr>
              <w:t xml:space="preserve"> </w:t>
            </w:r>
            <w:r w:rsidRPr="0067251B">
              <w:t>Area</w:t>
            </w:r>
          </w:p>
        </w:tc>
        <w:sdt>
          <w:sdtPr>
            <w:rPr>
              <w:rStyle w:val="BodyTextChar"/>
              <w:sz w:val="24"/>
              <w:szCs w:val="24"/>
            </w:rPr>
            <w:id w:val="35978577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341AAF20" w14:textId="7C774FDA" w:rsidR="003916AF" w:rsidRPr="003916AF" w:rsidRDefault="003916AF" w:rsidP="003916AF">
                <w:pPr>
                  <w:pStyle w:val="BodyText"/>
                  <w:jc w:val="center"/>
                  <w:rPr>
                    <w:sz w:val="24"/>
                    <w:szCs w:val="24"/>
                  </w:rPr>
                </w:pPr>
                <w:r w:rsidRPr="003916AF">
                  <w:rPr>
                    <w:rStyle w:val="BodyTextChar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7EBD3FA7" w14:textId="11A01550" w:rsidR="003916AF" w:rsidRPr="003916AF" w:rsidRDefault="003916AF" w:rsidP="003916AF">
            <w:pPr>
              <w:pStyle w:val="BodyText"/>
              <w:rPr>
                <w:b w:val="0"/>
                <w:bCs/>
              </w:rPr>
            </w:pPr>
            <w:sdt>
              <w:sdtPr>
                <w:rPr>
                  <w:rStyle w:val="FillText"/>
                  <w:b w:val="0"/>
                  <w:bCs/>
                </w:rPr>
                <w:id w:val="1337494507"/>
                <w:placeholder>
                  <w:docPart w:val="66F232419BE04A6B93D843CBCCCD97DA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16"/>
                </w:rPr>
              </w:sdtEndPr>
              <w:sdtContent>
                <w:r w:rsidRPr="00771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16AF" w14:paraId="6CD456AB" w14:textId="77777777" w:rsidTr="003916AF">
        <w:trPr>
          <w:trHeight w:val="355"/>
        </w:trPr>
        <w:tc>
          <w:tcPr>
            <w:tcW w:w="4410" w:type="dxa"/>
          </w:tcPr>
          <w:p w14:paraId="594672F6" w14:textId="01A77A05" w:rsidR="003916AF" w:rsidRPr="0067251B" w:rsidRDefault="003916AF" w:rsidP="003916AF">
            <w:pPr>
              <w:spacing w:before="60" w:after="60"/>
              <w:rPr>
                <w:b/>
              </w:rPr>
            </w:pPr>
            <w:r w:rsidRPr="0067251B">
              <w:t xml:space="preserve">Indicate internal signage e.g., </w:t>
            </w:r>
            <w:r>
              <w:t>R</w:t>
            </w:r>
            <w:r w:rsidRPr="0067251B">
              <w:t>x drop-off and pickup, PSA,</w:t>
            </w:r>
            <w:r w:rsidRPr="0067251B">
              <w:rPr>
                <w:spacing w:val="-42"/>
              </w:rPr>
              <w:t xml:space="preserve"> </w:t>
            </w:r>
            <w:r w:rsidRPr="0067251B">
              <w:t>bulkhead</w:t>
            </w:r>
            <w:r w:rsidRPr="0067251B">
              <w:rPr>
                <w:spacing w:val="-2"/>
              </w:rPr>
              <w:t xml:space="preserve"> </w:t>
            </w:r>
            <w:r w:rsidRPr="0067251B">
              <w:t>for</w:t>
            </w:r>
            <w:r w:rsidRPr="0067251B">
              <w:rPr>
                <w:spacing w:val="-4"/>
              </w:rPr>
              <w:t xml:space="preserve"> </w:t>
            </w:r>
            <w:r w:rsidRPr="0067251B">
              <w:t>dispensary, pharmacy, front</w:t>
            </w:r>
            <w:r w:rsidRPr="0067251B">
              <w:rPr>
                <w:spacing w:val="-2"/>
              </w:rPr>
              <w:t xml:space="preserve"> </w:t>
            </w:r>
            <w:r w:rsidRPr="0067251B">
              <w:t>of</w:t>
            </w:r>
            <w:r w:rsidRPr="0067251B">
              <w:rPr>
                <w:spacing w:val="-3"/>
              </w:rPr>
              <w:t xml:space="preserve"> </w:t>
            </w:r>
            <w:r w:rsidRPr="0067251B">
              <w:t xml:space="preserve">store, </w:t>
            </w:r>
            <w:proofErr w:type="gramStart"/>
            <w:r w:rsidRPr="0067251B">
              <w:t>etc.</w:t>
            </w:r>
            <w:proofErr w:type="gramEnd"/>
          </w:p>
        </w:tc>
        <w:sdt>
          <w:sdtPr>
            <w:rPr>
              <w:rStyle w:val="BodyTextChar"/>
              <w:sz w:val="24"/>
              <w:szCs w:val="24"/>
            </w:rPr>
            <w:id w:val="2766948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7EB52121" w14:textId="7658EDBD" w:rsidR="003916AF" w:rsidRPr="003916AF" w:rsidRDefault="003916AF" w:rsidP="003916AF">
                <w:pPr>
                  <w:pStyle w:val="BodyText"/>
                  <w:jc w:val="center"/>
                  <w:rPr>
                    <w:sz w:val="24"/>
                    <w:szCs w:val="24"/>
                  </w:rPr>
                </w:pPr>
                <w:r w:rsidRPr="003916AF">
                  <w:rPr>
                    <w:rStyle w:val="BodyTextChar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05C4E00F" w14:textId="0E633C57" w:rsidR="003916AF" w:rsidRPr="003916AF" w:rsidRDefault="003916AF" w:rsidP="003916AF">
            <w:pPr>
              <w:pStyle w:val="BodyText"/>
              <w:rPr>
                <w:b w:val="0"/>
                <w:bCs/>
              </w:rPr>
            </w:pPr>
            <w:sdt>
              <w:sdtPr>
                <w:rPr>
                  <w:rStyle w:val="FillText"/>
                  <w:b w:val="0"/>
                  <w:bCs/>
                </w:rPr>
                <w:id w:val="-1871437930"/>
                <w:placeholder>
                  <w:docPart w:val="47735C0FA7104D5FB797A474392DD469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16"/>
                </w:rPr>
              </w:sdtEndPr>
              <w:sdtContent>
                <w:r w:rsidRPr="00771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16AF" w14:paraId="3E936DA3" w14:textId="77777777" w:rsidTr="003916AF">
        <w:trPr>
          <w:trHeight w:val="355"/>
        </w:trPr>
        <w:tc>
          <w:tcPr>
            <w:tcW w:w="4410" w:type="dxa"/>
          </w:tcPr>
          <w:p w14:paraId="290DD94E" w14:textId="6ADEDB85" w:rsidR="003916AF" w:rsidRPr="0067251B" w:rsidRDefault="003916AF" w:rsidP="003916AF">
            <w:pPr>
              <w:spacing w:before="60" w:after="60"/>
              <w:rPr>
                <w:b/>
              </w:rPr>
            </w:pPr>
            <w:r w:rsidRPr="0067251B">
              <w:t>Provide a description and mockup of internal and external</w:t>
            </w:r>
            <w:r w:rsidRPr="0067251B">
              <w:rPr>
                <w:spacing w:val="-42"/>
              </w:rPr>
              <w:t xml:space="preserve"> </w:t>
            </w:r>
            <w:r w:rsidRPr="0067251B">
              <w:t>pharmacy</w:t>
            </w:r>
            <w:r w:rsidRPr="0067251B">
              <w:rPr>
                <w:spacing w:val="-1"/>
              </w:rPr>
              <w:t xml:space="preserve"> </w:t>
            </w:r>
            <w:r w:rsidRPr="0067251B">
              <w:t>signage for approval</w:t>
            </w:r>
          </w:p>
        </w:tc>
        <w:sdt>
          <w:sdtPr>
            <w:rPr>
              <w:rStyle w:val="BodyTextChar"/>
              <w:sz w:val="24"/>
              <w:szCs w:val="24"/>
            </w:rPr>
            <w:id w:val="-17232031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1356507E" w14:textId="267109C4" w:rsidR="003916AF" w:rsidRPr="003916AF" w:rsidRDefault="003916AF" w:rsidP="003916AF">
                <w:pPr>
                  <w:pStyle w:val="BodyText"/>
                  <w:jc w:val="center"/>
                  <w:rPr>
                    <w:sz w:val="24"/>
                    <w:szCs w:val="24"/>
                  </w:rPr>
                </w:pPr>
                <w:r w:rsidRPr="003916AF">
                  <w:rPr>
                    <w:rStyle w:val="BodyTextChar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715AAC5D" w14:textId="087C799A" w:rsidR="003916AF" w:rsidRPr="003916AF" w:rsidRDefault="003916AF" w:rsidP="003916AF">
            <w:pPr>
              <w:pStyle w:val="BodyText"/>
              <w:rPr>
                <w:b w:val="0"/>
                <w:bCs/>
              </w:rPr>
            </w:pPr>
            <w:sdt>
              <w:sdtPr>
                <w:rPr>
                  <w:rStyle w:val="FillText"/>
                  <w:b w:val="0"/>
                  <w:bCs/>
                </w:rPr>
                <w:id w:val="2087730750"/>
                <w:placeholder>
                  <w:docPart w:val="5B5070DC0DF7433FAE2700C8D49697EE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16"/>
                </w:rPr>
              </w:sdtEndPr>
              <w:sdtContent>
                <w:r w:rsidRPr="00771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16AF" w14:paraId="52611592" w14:textId="77777777" w:rsidTr="003916AF">
        <w:trPr>
          <w:trHeight w:val="355"/>
        </w:trPr>
        <w:tc>
          <w:tcPr>
            <w:tcW w:w="4410" w:type="dxa"/>
          </w:tcPr>
          <w:p w14:paraId="38E1D7D0" w14:textId="10CD5F54" w:rsidR="003916AF" w:rsidRPr="0067251B" w:rsidRDefault="003916AF" w:rsidP="003916AF">
            <w:pPr>
              <w:spacing w:before="60" w:after="60"/>
              <w:rPr>
                <w:b/>
              </w:rPr>
            </w:pPr>
            <w:r w:rsidRPr="0067251B">
              <w:t>Refrigerator meets SCPP requirements for vaccine</w:t>
            </w:r>
            <w:r w:rsidRPr="0067251B">
              <w:rPr>
                <w:spacing w:val="-42"/>
              </w:rPr>
              <w:t xml:space="preserve"> </w:t>
            </w:r>
            <w:r w:rsidRPr="0067251B">
              <w:t>storage</w:t>
            </w:r>
            <w:r w:rsidRPr="0067251B">
              <w:rPr>
                <w:spacing w:val="-1"/>
              </w:rPr>
              <w:t xml:space="preserve"> </w:t>
            </w:r>
            <w:r w:rsidRPr="0067251B">
              <w:t>– provide</w:t>
            </w:r>
            <w:r w:rsidRPr="0067251B">
              <w:rPr>
                <w:spacing w:val="-3"/>
              </w:rPr>
              <w:t xml:space="preserve"> </w:t>
            </w:r>
            <w:r w:rsidRPr="0067251B">
              <w:t>make(s) and</w:t>
            </w:r>
            <w:r w:rsidRPr="0067251B">
              <w:rPr>
                <w:spacing w:val="-2"/>
              </w:rPr>
              <w:t xml:space="preserve"> </w:t>
            </w:r>
            <w:r w:rsidRPr="0067251B">
              <w:t>model(s)</w:t>
            </w:r>
          </w:p>
        </w:tc>
        <w:sdt>
          <w:sdtPr>
            <w:rPr>
              <w:rStyle w:val="BodyTextChar"/>
              <w:sz w:val="24"/>
              <w:szCs w:val="24"/>
            </w:rPr>
            <w:id w:val="-128973870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4B2118FC" w14:textId="367ED314" w:rsidR="003916AF" w:rsidRPr="003916AF" w:rsidRDefault="003916AF" w:rsidP="003916AF">
                <w:pPr>
                  <w:pStyle w:val="BodyText"/>
                  <w:jc w:val="center"/>
                  <w:rPr>
                    <w:sz w:val="24"/>
                    <w:szCs w:val="24"/>
                  </w:rPr>
                </w:pPr>
                <w:r w:rsidRPr="003916AF">
                  <w:rPr>
                    <w:rStyle w:val="BodyTextChar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4FC84DE4" w14:textId="48518DA5" w:rsidR="003916AF" w:rsidRPr="003916AF" w:rsidRDefault="003916AF" w:rsidP="003916AF">
            <w:pPr>
              <w:pStyle w:val="BodyText"/>
              <w:rPr>
                <w:b w:val="0"/>
                <w:bCs/>
              </w:rPr>
            </w:pPr>
            <w:sdt>
              <w:sdtPr>
                <w:rPr>
                  <w:rStyle w:val="FillText"/>
                  <w:b w:val="0"/>
                  <w:bCs/>
                </w:rPr>
                <w:id w:val="472188477"/>
                <w:placeholder>
                  <w:docPart w:val="AAF7F3B6F42F44909BF487BB9BC15BFF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16"/>
                </w:rPr>
              </w:sdtEndPr>
              <w:sdtContent>
                <w:r w:rsidRPr="00771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16AF" w14:paraId="3CDF9303" w14:textId="77777777" w:rsidTr="003916AF">
        <w:trPr>
          <w:trHeight w:val="355"/>
        </w:trPr>
        <w:tc>
          <w:tcPr>
            <w:tcW w:w="4410" w:type="dxa"/>
          </w:tcPr>
          <w:p w14:paraId="71855189" w14:textId="78EDE77F" w:rsidR="003916AF" w:rsidRPr="0067251B" w:rsidRDefault="003916AF" w:rsidP="003916AF">
            <w:pPr>
              <w:spacing w:before="60" w:after="60"/>
              <w:rPr>
                <w:b/>
              </w:rPr>
            </w:pPr>
            <w:r w:rsidRPr="0067251B">
              <w:t>Indicate how pharmacy is delineated from Professional</w:t>
            </w:r>
            <w:r w:rsidRPr="0067251B">
              <w:rPr>
                <w:spacing w:val="-42"/>
              </w:rPr>
              <w:t xml:space="preserve"> </w:t>
            </w:r>
            <w:r w:rsidRPr="0067251B">
              <w:t>Services</w:t>
            </w:r>
            <w:r w:rsidRPr="0067251B">
              <w:rPr>
                <w:spacing w:val="-1"/>
              </w:rPr>
              <w:t xml:space="preserve"> </w:t>
            </w:r>
            <w:r w:rsidRPr="0067251B">
              <w:t>Area (if</w:t>
            </w:r>
            <w:r w:rsidRPr="0067251B">
              <w:rPr>
                <w:spacing w:val="2"/>
              </w:rPr>
              <w:t xml:space="preserve"> </w:t>
            </w:r>
            <w:r w:rsidRPr="0067251B">
              <w:t>applicable)</w:t>
            </w:r>
          </w:p>
        </w:tc>
        <w:sdt>
          <w:sdtPr>
            <w:rPr>
              <w:rStyle w:val="BodyTextChar"/>
              <w:sz w:val="24"/>
              <w:szCs w:val="24"/>
            </w:rPr>
            <w:id w:val="196137755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2295EA42" w14:textId="6F2900D8" w:rsidR="003916AF" w:rsidRPr="003916AF" w:rsidRDefault="003916AF" w:rsidP="003916AF">
                <w:pPr>
                  <w:pStyle w:val="BodyText"/>
                  <w:jc w:val="center"/>
                  <w:rPr>
                    <w:sz w:val="24"/>
                    <w:szCs w:val="24"/>
                  </w:rPr>
                </w:pPr>
                <w:r w:rsidRPr="003916AF">
                  <w:rPr>
                    <w:rStyle w:val="BodyTextChar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6C48B89F" w14:textId="74B2C55F" w:rsidR="003916AF" w:rsidRPr="003916AF" w:rsidRDefault="003916AF" w:rsidP="003916AF">
            <w:pPr>
              <w:pStyle w:val="BodyText"/>
              <w:rPr>
                <w:b w:val="0"/>
                <w:bCs/>
              </w:rPr>
            </w:pPr>
            <w:sdt>
              <w:sdtPr>
                <w:rPr>
                  <w:rStyle w:val="FillText"/>
                  <w:b w:val="0"/>
                  <w:bCs/>
                </w:rPr>
                <w:id w:val="1851295652"/>
                <w:placeholder>
                  <w:docPart w:val="4BDEBDEF71CB412D9919F4E09FDE9950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16"/>
                </w:rPr>
              </w:sdtEndPr>
              <w:sdtContent>
                <w:r w:rsidRPr="00771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16AF" w14:paraId="5AE08EF4" w14:textId="77777777" w:rsidTr="003916AF">
        <w:trPr>
          <w:trHeight w:val="355"/>
        </w:trPr>
        <w:tc>
          <w:tcPr>
            <w:tcW w:w="4410" w:type="dxa"/>
          </w:tcPr>
          <w:p w14:paraId="6817BF9E" w14:textId="2536CE75" w:rsidR="003916AF" w:rsidRPr="0067251B" w:rsidRDefault="003916AF" w:rsidP="003916AF">
            <w:pPr>
              <w:spacing w:before="60" w:after="60"/>
              <w:rPr>
                <w:b/>
              </w:rPr>
            </w:pPr>
            <w:r w:rsidRPr="0067251B">
              <w:t>Location</w:t>
            </w:r>
            <w:r w:rsidRPr="0067251B">
              <w:rPr>
                <w:spacing w:val="-2"/>
              </w:rPr>
              <w:t xml:space="preserve"> </w:t>
            </w:r>
            <w:r w:rsidRPr="0067251B">
              <w:t>of</w:t>
            </w:r>
            <w:r w:rsidRPr="0067251B">
              <w:rPr>
                <w:spacing w:val="-3"/>
              </w:rPr>
              <w:t xml:space="preserve"> </w:t>
            </w:r>
            <w:r w:rsidRPr="0067251B">
              <w:t>cash</w:t>
            </w:r>
            <w:r w:rsidRPr="0067251B">
              <w:rPr>
                <w:spacing w:val="-2"/>
              </w:rPr>
              <w:t xml:space="preserve"> </w:t>
            </w:r>
            <w:r w:rsidRPr="0067251B">
              <w:t>register</w:t>
            </w:r>
          </w:p>
        </w:tc>
        <w:sdt>
          <w:sdtPr>
            <w:rPr>
              <w:rStyle w:val="BodyTextChar"/>
              <w:sz w:val="24"/>
              <w:szCs w:val="24"/>
            </w:rPr>
            <w:id w:val="63992538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721EEEF5" w14:textId="2133BF82" w:rsidR="003916AF" w:rsidRPr="003916AF" w:rsidRDefault="003916AF" w:rsidP="003916AF">
                <w:pPr>
                  <w:pStyle w:val="BodyText"/>
                  <w:jc w:val="center"/>
                  <w:rPr>
                    <w:sz w:val="24"/>
                    <w:szCs w:val="24"/>
                  </w:rPr>
                </w:pPr>
                <w:r w:rsidRPr="003916AF">
                  <w:rPr>
                    <w:rStyle w:val="BodyTextChar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27C20FB0" w14:textId="600E4F2F" w:rsidR="003916AF" w:rsidRPr="003916AF" w:rsidRDefault="003916AF" w:rsidP="003916AF">
            <w:pPr>
              <w:pStyle w:val="BodyText"/>
              <w:rPr>
                <w:b w:val="0"/>
                <w:bCs/>
              </w:rPr>
            </w:pPr>
            <w:sdt>
              <w:sdtPr>
                <w:rPr>
                  <w:rStyle w:val="FillText"/>
                  <w:b w:val="0"/>
                  <w:bCs/>
                </w:rPr>
                <w:id w:val="842661370"/>
                <w:placeholder>
                  <w:docPart w:val="005B5EAE376A4BC9852183864AA87BB1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16"/>
                </w:rPr>
              </w:sdtEndPr>
              <w:sdtContent>
                <w:r w:rsidRPr="00771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16AF" w14:paraId="0D99792D" w14:textId="77777777" w:rsidTr="003916AF">
        <w:trPr>
          <w:trHeight w:val="355"/>
        </w:trPr>
        <w:tc>
          <w:tcPr>
            <w:tcW w:w="4410" w:type="dxa"/>
          </w:tcPr>
          <w:p w14:paraId="73D9136F" w14:textId="31FD3331" w:rsidR="003916AF" w:rsidRPr="0067251B" w:rsidRDefault="003916AF" w:rsidP="003916AF">
            <w:pPr>
              <w:spacing w:before="60" w:after="60"/>
              <w:rPr>
                <w:b/>
              </w:rPr>
            </w:pPr>
            <w:r w:rsidRPr="0067251B">
              <w:t>Location</w:t>
            </w:r>
            <w:r w:rsidRPr="0067251B">
              <w:rPr>
                <w:spacing w:val="-3"/>
              </w:rPr>
              <w:t xml:space="preserve"> </w:t>
            </w:r>
            <w:r w:rsidRPr="0067251B">
              <w:t>of entry</w:t>
            </w:r>
            <w:r w:rsidRPr="0067251B">
              <w:rPr>
                <w:spacing w:val="-2"/>
              </w:rPr>
              <w:t xml:space="preserve"> </w:t>
            </w:r>
            <w:r w:rsidRPr="0067251B">
              <w:t>and</w:t>
            </w:r>
            <w:r w:rsidRPr="0067251B">
              <w:rPr>
                <w:spacing w:val="-2"/>
              </w:rPr>
              <w:t xml:space="preserve"> </w:t>
            </w:r>
            <w:r w:rsidRPr="0067251B">
              <w:t>a</w:t>
            </w:r>
            <w:r w:rsidRPr="0067251B">
              <w:rPr>
                <w:spacing w:val="-4"/>
              </w:rPr>
              <w:t xml:space="preserve"> </w:t>
            </w:r>
            <w:r w:rsidRPr="0067251B">
              <w:t>minimum</w:t>
            </w:r>
            <w:r w:rsidRPr="0067251B">
              <w:rPr>
                <w:spacing w:val="-1"/>
              </w:rPr>
              <w:t xml:space="preserve"> </w:t>
            </w:r>
            <w:r w:rsidRPr="0067251B">
              <w:t>of</w:t>
            </w:r>
            <w:r w:rsidRPr="0067251B">
              <w:rPr>
                <w:spacing w:val="-1"/>
              </w:rPr>
              <w:t xml:space="preserve"> </w:t>
            </w:r>
            <w:r w:rsidRPr="0067251B">
              <w:t>two</w:t>
            </w:r>
            <w:r w:rsidRPr="0067251B">
              <w:rPr>
                <w:spacing w:val="-2"/>
              </w:rPr>
              <w:t xml:space="preserve"> </w:t>
            </w:r>
            <w:r w:rsidRPr="0067251B">
              <w:t>exits</w:t>
            </w:r>
          </w:p>
        </w:tc>
        <w:sdt>
          <w:sdtPr>
            <w:rPr>
              <w:rStyle w:val="BodyTextChar"/>
              <w:sz w:val="24"/>
              <w:szCs w:val="24"/>
            </w:rPr>
            <w:id w:val="-129944444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14:paraId="69CB7FA2" w14:textId="2CDECB7F" w:rsidR="003916AF" w:rsidRPr="003916AF" w:rsidRDefault="003916AF" w:rsidP="003916AF">
                <w:pPr>
                  <w:pStyle w:val="BodyText"/>
                  <w:jc w:val="center"/>
                  <w:rPr>
                    <w:sz w:val="24"/>
                    <w:szCs w:val="24"/>
                  </w:rPr>
                </w:pPr>
                <w:r w:rsidRPr="003916AF">
                  <w:rPr>
                    <w:rStyle w:val="BodyTextChar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10" w:type="dxa"/>
            <w:vAlign w:val="center"/>
          </w:tcPr>
          <w:p w14:paraId="3EEC62DC" w14:textId="1F431A3B" w:rsidR="003916AF" w:rsidRPr="003916AF" w:rsidRDefault="003916AF" w:rsidP="003916AF">
            <w:pPr>
              <w:pStyle w:val="BodyText"/>
              <w:rPr>
                <w:b w:val="0"/>
                <w:bCs/>
              </w:rPr>
            </w:pPr>
            <w:sdt>
              <w:sdtPr>
                <w:rPr>
                  <w:rStyle w:val="FillText"/>
                  <w:b w:val="0"/>
                  <w:bCs/>
                </w:rPr>
                <w:id w:val="547340495"/>
                <w:placeholder>
                  <w:docPart w:val="0B1AB3D716A74D5F8456106CC2743409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16"/>
                </w:rPr>
              </w:sdtEndPr>
              <w:sdtContent>
                <w:r w:rsidRPr="00771E4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F071E16" w14:textId="77777777" w:rsidR="000E30D2" w:rsidRDefault="000E30D2" w:rsidP="002E7259"/>
    <w:p w14:paraId="25836088" w14:textId="51B2C40A" w:rsidR="00664B3A" w:rsidRDefault="00664B3A" w:rsidP="002E7259">
      <w:r w:rsidRPr="00664B3A">
        <w:rPr>
          <w:b/>
        </w:rPr>
        <w:t>Considerations:</w:t>
      </w:r>
      <w:r w:rsidRPr="00664B3A">
        <w:rPr>
          <w:b/>
          <w:spacing w:val="-2"/>
        </w:rPr>
        <w:t xml:space="preserve"> </w:t>
      </w:r>
      <w:r w:rsidRPr="00664B3A">
        <w:t>Dispensary</w:t>
      </w:r>
      <w:r w:rsidRPr="00664B3A">
        <w:rPr>
          <w:spacing w:val="-3"/>
        </w:rPr>
        <w:t xml:space="preserve"> </w:t>
      </w:r>
      <w:r w:rsidRPr="00664B3A">
        <w:t>hours,</w:t>
      </w:r>
      <w:r w:rsidRPr="00664B3A">
        <w:rPr>
          <w:spacing w:val="-4"/>
        </w:rPr>
        <w:t xml:space="preserve"> </w:t>
      </w:r>
      <w:r w:rsidRPr="00664B3A">
        <w:t>pharmacy</w:t>
      </w:r>
      <w:r w:rsidRPr="00664B3A">
        <w:rPr>
          <w:spacing w:val="-6"/>
        </w:rPr>
        <w:t xml:space="preserve"> </w:t>
      </w:r>
      <w:r w:rsidRPr="00664B3A">
        <w:t>software</w:t>
      </w:r>
      <w:r w:rsidRPr="00664B3A">
        <w:rPr>
          <w:spacing w:val="-3"/>
        </w:rPr>
        <w:t xml:space="preserve"> </w:t>
      </w:r>
      <w:r w:rsidRPr="00664B3A">
        <w:t>system,</w:t>
      </w:r>
      <w:r w:rsidRPr="00664B3A">
        <w:rPr>
          <w:spacing w:val="-4"/>
        </w:rPr>
        <w:t xml:space="preserve"> </w:t>
      </w:r>
      <w:r w:rsidRPr="00664B3A">
        <w:t>adequate</w:t>
      </w:r>
      <w:r w:rsidRPr="00664B3A">
        <w:rPr>
          <w:spacing w:val="-3"/>
        </w:rPr>
        <w:t xml:space="preserve"> </w:t>
      </w:r>
      <w:r w:rsidRPr="00664B3A">
        <w:t>stock</w:t>
      </w:r>
      <w:r w:rsidRPr="00664B3A">
        <w:rPr>
          <w:spacing w:val="-4"/>
        </w:rPr>
        <w:t xml:space="preserve"> </w:t>
      </w:r>
      <w:r w:rsidRPr="00664B3A">
        <w:t>for</w:t>
      </w:r>
      <w:r w:rsidRPr="00664B3A">
        <w:rPr>
          <w:spacing w:val="-3"/>
        </w:rPr>
        <w:t xml:space="preserve"> </w:t>
      </w:r>
      <w:r w:rsidRPr="00664B3A">
        <w:t>prescription</w:t>
      </w:r>
      <w:r w:rsidRPr="00664B3A">
        <w:rPr>
          <w:spacing w:val="-5"/>
        </w:rPr>
        <w:t xml:space="preserve"> </w:t>
      </w:r>
      <w:r w:rsidRPr="00664B3A">
        <w:t>services</w:t>
      </w:r>
    </w:p>
    <w:sectPr w:rsidR="00664B3A" w:rsidSect="002E72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85630" w14:textId="77777777" w:rsidR="00507CB5" w:rsidRDefault="00507CB5" w:rsidP="002E7259">
      <w:r>
        <w:separator/>
      </w:r>
    </w:p>
  </w:endnote>
  <w:endnote w:type="continuationSeparator" w:id="0">
    <w:p w14:paraId="6AEC4C16" w14:textId="77777777" w:rsidR="00507CB5" w:rsidRDefault="00507CB5" w:rsidP="002E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50CE" w14:textId="77777777" w:rsidR="002E7259" w:rsidRDefault="002E7259" w:rsidP="002E7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9487D" w14:textId="7CFBC710" w:rsidR="004430FB" w:rsidRPr="003916AF" w:rsidRDefault="003916AF" w:rsidP="003916AF">
    <w:pPr>
      <w:pStyle w:val="Footer2"/>
      <w:pBdr>
        <w:top w:val="single" w:sz="8" w:space="1" w:color="808080" w:themeColor="background1" w:themeShade="80"/>
      </w:pBdr>
      <w:tabs>
        <w:tab w:val="right" w:pos="9720"/>
      </w:tabs>
      <w:ind w:left="-360" w:right="-360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\* MERGEFORMAT </w:instrText>
    </w:r>
    <w:r>
      <w:rPr>
        <w:sz w:val="18"/>
      </w:rPr>
      <w:fldChar w:fldCharType="separate"/>
    </w:r>
    <w:r>
      <w:rPr>
        <w:noProof/>
        <w:sz w:val="18"/>
      </w:rPr>
      <w:t>Phcy_Drawing_Schematic_Checklist_20220218.docx</w:t>
    </w:r>
    <w:r>
      <w:rPr>
        <w:sz w:val="18"/>
      </w:rPr>
      <w:fldChar w:fldCharType="end"/>
    </w:r>
    <w:r>
      <w:rPr>
        <w:sz w:val="18"/>
      </w:rPr>
      <w:tab/>
    </w:r>
    <w:sdt>
      <w:sdtPr>
        <w:rPr>
          <w:sz w:val="18"/>
        </w:rPr>
        <w:id w:val="582654629"/>
        <w:docPartObj>
          <w:docPartGallery w:val="Page Numbers (Top of Page)"/>
          <w:docPartUnique/>
        </w:docPartObj>
      </w:sdtPr>
      <w:sdtContent>
        <w:r w:rsidRPr="006A02A5">
          <w:rPr>
            <w:sz w:val="18"/>
          </w:rPr>
          <w:t xml:space="preserve">Page </w:t>
        </w:r>
        <w:r w:rsidRPr="006A02A5">
          <w:rPr>
            <w:sz w:val="18"/>
          </w:rPr>
          <w:fldChar w:fldCharType="begin"/>
        </w:r>
        <w:r w:rsidRPr="006A02A5">
          <w:rPr>
            <w:sz w:val="18"/>
          </w:rPr>
          <w:instrText xml:space="preserve"> PAGE </w:instrText>
        </w:r>
        <w:r w:rsidRPr="006A02A5">
          <w:rPr>
            <w:sz w:val="18"/>
          </w:rPr>
          <w:fldChar w:fldCharType="separate"/>
        </w:r>
        <w:proofErr w:type="gramStart"/>
        <w:r>
          <w:rPr>
            <w:sz w:val="18"/>
          </w:rPr>
          <w:t>1</w:t>
        </w:r>
        <w:proofErr w:type="gramEnd"/>
        <w:r w:rsidRPr="006A02A5">
          <w:rPr>
            <w:sz w:val="18"/>
          </w:rPr>
          <w:fldChar w:fldCharType="end"/>
        </w:r>
        <w:r w:rsidRPr="006A02A5">
          <w:rPr>
            <w:sz w:val="18"/>
          </w:rPr>
          <w:t xml:space="preserve"> of </w:t>
        </w:r>
        <w:r w:rsidRPr="006A02A5">
          <w:rPr>
            <w:sz w:val="18"/>
          </w:rPr>
          <w:fldChar w:fldCharType="begin"/>
        </w:r>
        <w:r w:rsidRPr="006A02A5">
          <w:rPr>
            <w:sz w:val="18"/>
          </w:rPr>
          <w:instrText xml:space="preserve"> NUMPAGES  </w:instrText>
        </w:r>
        <w:r w:rsidRPr="006A02A5">
          <w:rPr>
            <w:sz w:val="18"/>
          </w:rPr>
          <w:fldChar w:fldCharType="separate"/>
        </w:r>
        <w:r>
          <w:rPr>
            <w:sz w:val="18"/>
          </w:rPr>
          <w:t>2</w:t>
        </w:r>
        <w:r w:rsidRPr="006A02A5">
          <w:rPr>
            <w:sz w:val="18"/>
          </w:rPr>
          <w:fldChar w:fldCharType="end"/>
        </w:r>
      </w:sdtContent>
    </w:sdt>
    <w:r>
      <w:rPr>
        <w:sz w:val="18"/>
      </w:rPr>
      <w:br/>
      <w:t>Feb. 28,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B1BF" w14:textId="241BB248" w:rsidR="002E7259" w:rsidRPr="00AF37AD" w:rsidRDefault="003916AF" w:rsidP="00AF37AD">
    <w:pPr>
      <w:pStyle w:val="Footer2"/>
      <w:pBdr>
        <w:top w:val="single" w:sz="8" w:space="1" w:color="808080" w:themeColor="background1" w:themeShade="80"/>
      </w:pBdr>
      <w:tabs>
        <w:tab w:val="right" w:pos="9720"/>
      </w:tabs>
      <w:ind w:left="-360" w:right="-360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\* MERGEFORMAT </w:instrText>
    </w:r>
    <w:r>
      <w:rPr>
        <w:sz w:val="18"/>
      </w:rPr>
      <w:fldChar w:fldCharType="separate"/>
    </w:r>
    <w:r>
      <w:rPr>
        <w:noProof/>
        <w:sz w:val="18"/>
      </w:rPr>
      <w:t>Phcy_Drawing_Schematic_Checklist_20220218.docx</w:t>
    </w:r>
    <w:r>
      <w:rPr>
        <w:sz w:val="18"/>
      </w:rPr>
      <w:fldChar w:fldCharType="end"/>
    </w:r>
    <w:r w:rsidR="00AF37AD">
      <w:rPr>
        <w:sz w:val="18"/>
      </w:rPr>
      <w:tab/>
    </w:r>
    <w:sdt>
      <w:sdtPr>
        <w:rPr>
          <w:sz w:val="18"/>
        </w:rPr>
        <w:id w:val="38630881"/>
        <w:docPartObj>
          <w:docPartGallery w:val="Page Numbers (Top of Page)"/>
          <w:docPartUnique/>
        </w:docPartObj>
      </w:sdtPr>
      <w:sdtContent>
        <w:r w:rsidR="00AF37AD" w:rsidRPr="006A02A5">
          <w:rPr>
            <w:sz w:val="18"/>
          </w:rPr>
          <w:t xml:space="preserve">Page </w:t>
        </w:r>
        <w:r w:rsidR="00AF37AD" w:rsidRPr="006A02A5">
          <w:rPr>
            <w:sz w:val="18"/>
          </w:rPr>
          <w:fldChar w:fldCharType="begin"/>
        </w:r>
        <w:r w:rsidR="00AF37AD" w:rsidRPr="006A02A5">
          <w:rPr>
            <w:sz w:val="18"/>
          </w:rPr>
          <w:instrText xml:space="preserve"> PAGE </w:instrText>
        </w:r>
        <w:r w:rsidR="00AF37AD" w:rsidRPr="006A02A5">
          <w:rPr>
            <w:sz w:val="18"/>
          </w:rPr>
          <w:fldChar w:fldCharType="separate"/>
        </w:r>
        <w:proofErr w:type="gramStart"/>
        <w:r w:rsidR="00AF37AD">
          <w:rPr>
            <w:sz w:val="18"/>
          </w:rPr>
          <w:t>1</w:t>
        </w:r>
        <w:proofErr w:type="gramEnd"/>
        <w:r w:rsidR="00AF37AD" w:rsidRPr="006A02A5">
          <w:rPr>
            <w:sz w:val="18"/>
          </w:rPr>
          <w:fldChar w:fldCharType="end"/>
        </w:r>
        <w:r w:rsidR="00AF37AD" w:rsidRPr="006A02A5">
          <w:rPr>
            <w:sz w:val="18"/>
          </w:rPr>
          <w:t xml:space="preserve"> of </w:t>
        </w:r>
        <w:r w:rsidR="00AF37AD" w:rsidRPr="006A02A5">
          <w:rPr>
            <w:sz w:val="18"/>
          </w:rPr>
          <w:fldChar w:fldCharType="begin"/>
        </w:r>
        <w:r w:rsidR="00AF37AD" w:rsidRPr="006A02A5">
          <w:rPr>
            <w:sz w:val="18"/>
          </w:rPr>
          <w:instrText xml:space="preserve"> NUMPAGES  </w:instrText>
        </w:r>
        <w:r w:rsidR="00AF37AD" w:rsidRPr="006A02A5">
          <w:rPr>
            <w:sz w:val="18"/>
          </w:rPr>
          <w:fldChar w:fldCharType="separate"/>
        </w:r>
        <w:r w:rsidR="00AF37AD">
          <w:rPr>
            <w:sz w:val="18"/>
          </w:rPr>
          <w:t>1</w:t>
        </w:r>
        <w:r w:rsidR="00AF37AD" w:rsidRPr="006A02A5">
          <w:rPr>
            <w:sz w:val="18"/>
          </w:rPr>
          <w:fldChar w:fldCharType="end"/>
        </w:r>
      </w:sdtContent>
    </w:sdt>
    <w:r w:rsidR="00AF37AD">
      <w:rPr>
        <w:sz w:val="18"/>
      </w:rPr>
      <w:br/>
      <w:t>Feb. 2</w:t>
    </w:r>
    <w:r w:rsidR="00AF37AD">
      <w:rPr>
        <w:sz w:val="18"/>
      </w:rPr>
      <w:t>8</w:t>
    </w:r>
    <w:r w:rsidR="00AF37AD">
      <w:rPr>
        <w:sz w:val="18"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A98DD" w14:textId="77777777" w:rsidR="00507CB5" w:rsidRDefault="00507CB5" w:rsidP="002E7259">
      <w:r>
        <w:separator/>
      </w:r>
    </w:p>
  </w:footnote>
  <w:footnote w:type="continuationSeparator" w:id="0">
    <w:p w14:paraId="63C1FBA2" w14:textId="77777777" w:rsidR="00507CB5" w:rsidRDefault="00507CB5" w:rsidP="002E7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C898" w14:textId="77777777" w:rsidR="002E7259" w:rsidRDefault="002E7259" w:rsidP="002E7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5416F" w14:textId="4E59D193" w:rsidR="00507CB5" w:rsidRDefault="00507CB5" w:rsidP="002E7259">
    <w:pPr>
      <w:pStyle w:val="Header"/>
    </w:pPr>
  </w:p>
  <w:p w14:paraId="0CD78F94" w14:textId="77777777" w:rsidR="00507CB5" w:rsidRDefault="00507CB5" w:rsidP="002E72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4D93" w14:textId="3C79E419" w:rsidR="002E7259" w:rsidRDefault="002E7259" w:rsidP="002E725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307756" wp14:editId="6BF84BA2">
          <wp:simplePos x="0" y="0"/>
          <wp:positionH relativeFrom="margin">
            <wp:posOffset>-193040</wp:posOffset>
          </wp:positionH>
          <wp:positionV relativeFrom="paragraph">
            <wp:posOffset>-55245</wp:posOffset>
          </wp:positionV>
          <wp:extent cx="6155690" cy="533400"/>
          <wp:effectExtent l="0" t="0" r="0" b="0"/>
          <wp:wrapTopAndBottom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569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MzrjPL2DPr6lOWTlshLXeFZyCGYDMlaFCrTCQi/R0tAwMO5EMR2f1i/+yztS7AbYmOTRkEgSM1c7aYBckDCv5w==" w:salt="i28AASMD3BVb1448v+VP1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B5"/>
    <w:rsid w:val="000E30D2"/>
    <w:rsid w:val="001A2C84"/>
    <w:rsid w:val="002E7259"/>
    <w:rsid w:val="003916AF"/>
    <w:rsid w:val="004430FB"/>
    <w:rsid w:val="0048264A"/>
    <w:rsid w:val="00507CB5"/>
    <w:rsid w:val="00664B3A"/>
    <w:rsid w:val="0067251B"/>
    <w:rsid w:val="00AF37AD"/>
    <w:rsid w:val="00C57602"/>
    <w:rsid w:val="00D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4BF5F"/>
  <w15:chartTrackingRefBased/>
  <w15:docId w15:val="{1F040F25-2912-481C-94C5-5FAFFCE9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Cs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259"/>
    <w:pPr>
      <w:widowControl w:val="0"/>
      <w:autoSpaceDE w:val="0"/>
      <w:autoSpaceDN w:val="0"/>
      <w:spacing w:after="120" w:line="276" w:lineRule="auto"/>
    </w:pPr>
    <w:rPr>
      <w:rFonts w:ascii="Arial" w:eastAsia="Arial" w:hAnsi="Arial" w:cs="Arial"/>
      <w:bCs w:val="0"/>
      <w:sz w:val="22"/>
    </w:rPr>
  </w:style>
  <w:style w:type="paragraph" w:styleId="Heading1">
    <w:name w:val="heading 1"/>
    <w:basedOn w:val="Title"/>
    <w:next w:val="Normal"/>
    <w:link w:val="Heading1Char"/>
    <w:uiPriority w:val="9"/>
    <w:qFormat/>
    <w:rsid w:val="002E7259"/>
    <w:pPr>
      <w:spacing w:before="240" w:after="360" w:line="276" w:lineRule="auto"/>
      <w:ind w:left="0" w:right="0"/>
      <w:jc w:val="left"/>
      <w:outlineLvl w:val="0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CB5"/>
  </w:style>
  <w:style w:type="paragraph" w:styleId="Footer">
    <w:name w:val="footer"/>
    <w:basedOn w:val="Normal"/>
    <w:link w:val="FooterChar"/>
    <w:uiPriority w:val="99"/>
    <w:unhideWhenUsed/>
    <w:rsid w:val="0050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CB5"/>
  </w:style>
  <w:style w:type="paragraph" w:styleId="Title">
    <w:name w:val="Title"/>
    <w:basedOn w:val="Normal"/>
    <w:link w:val="TitleChar"/>
    <w:uiPriority w:val="10"/>
    <w:qFormat/>
    <w:rsid w:val="00507CB5"/>
    <w:pPr>
      <w:spacing w:before="89" w:after="0" w:line="240" w:lineRule="auto"/>
      <w:ind w:left="785" w:right="944"/>
      <w:jc w:val="center"/>
    </w:pPr>
    <w:rPr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7CB5"/>
    <w:rPr>
      <w:rFonts w:ascii="Arial" w:eastAsia="Arial" w:hAnsi="Arial" w:cs="Arial"/>
      <w:bCs w:val="0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507CB5"/>
    <w:pPr>
      <w:spacing w:after="0" w:line="240" w:lineRule="auto"/>
    </w:pPr>
    <w:rPr>
      <w:bCs/>
    </w:rPr>
  </w:style>
  <w:style w:type="paragraph" w:styleId="BodyText">
    <w:name w:val="Body Text"/>
    <w:basedOn w:val="Normal"/>
    <w:link w:val="BodyTextChar"/>
    <w:uiPriority w:val="1"/>
    <w:qFormat/>
    <w:rsid w:val="00507CB5"/>
    <w:pPr>
      <w:spacing w:after="0" w:line="240" w:lineRule="auto"/>
    </w:pPr>
    <w:rPr>
      <w:b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07CB5"/>
    <w:rPr>
      <w:rFonts w:ascii="Arial" w:eastAsia="Arial" w:hAnsi="Arial" w:cs="Arial"/>
      <w:b/>
      <w:sz w:val="16"/>
      <w:szCs w:val="16"/>
    </w:rPr>
  </w:style>
  <w:style w:type="table" w:styleId="TableGrid">
    <w:name w:val="Table Grid"/>
    <w:basedOn w:val="TableNormal"/>
    <w:uiPriority w:val="39"/>
    <w:rsid w:val="0050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4B3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E7259"/>
    <w:rPr>
      <w:rFonts w:ascii="Arial" w:eastAsia="Arial" w:hAnsi="Arial" w:cs="Arial"/>
      <w:b/>
      <w:sz w:val="32"/>
      <w:szCs w:val="32"/>
    </w:rPr>
  </w:style>
  <w:style w:type="character" w:customStyle="1" w:styleId="FillText">
    <w:name w:val="Fill Text"/>
    <w:basedOn w:val="DefaultParagraphFont"/>
    <w:uiPriority w:val="1"/>
    <w:rsid w:val="002E7259"/>
    <w:rPr>
      <w:rFonts w:ascii="Arial" w:hAnsi="Arial"/>
      <w:color w:val="2E74B5" w:themeColor="accent5" w:themeShade="BF"/>
      <w:sz w:val="22"/>
    </w:rPr>
  </w:style>
  <w:style w:type="paragraph" w:customStyle="1" w:styleId="Footer2">
    <w:name w:val="Footer2"/>
    <w:rsid w:val="00AF37AD"/>
    <w:pPr>
      <w:spacing w:after="60" w:line="288" w:lineRule="auto"/>
    </w:pPr>
    <w:rPr>
      <w:rFonts w:ascii="Arial" w:hAnsi="Arial" w:cs="Arial"/>
      <w:bCs w:val="0"/>
      <w:color w:val="000000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askpharm.c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243C594C2C455493747CBDB36D4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51076-203A-457B-9D7E-1DA8AA46850A}"/>
      </w:docPartPr>
      <w:docPartBody>
        <w:p w:rsidR="00000000" w:rsidRDefault="00034C3B" w:rsidP="00034C3B">
          <w:pPr>
            <w:pStyle w:val="4B243C594C2C455493747CBDB36D41B75"/>
          </w:pPr>
          <w:r w:rsidRPr="00157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2A59A3595C4B47BA24A68E60B9E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BB7C8-BFB7-4258-93E5-7FDC9DB86093}"/>
      </w:docPartPr>
      <w:docPartBody>
        <w:p w:rsidR="00000000" w:rsidRDefault="00034C3B" w:rsidP="00034C3B">
          <w:pPr>
            <w:pStyle w:val="F42A59A3595C4B47BA24A68E60B9E76A5"/>
          </w:pPr>
          <w:r w:rsidRPr="00157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A7F4D6377248A4826FCFC09CD52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2B834-EE2C-4E5A-AB0B-14F9721F1742}"/>
      </w:docPartPr>
      <w:docPartBody>
        <w:p w:rsidR="00000000" w:rsidRDefault="00034C3B" w:rsidP="00034C3B">
          <w:pPr>
            <w:pStyle w:val="8DA7F4D6377248A4826FCFC09CD52D0D5"/>
          </w:pPr>
          <w:r w:rsidRPr="00157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4E2EC1802F45A2B8043D0BCF670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4DAFD-7F7B-4370-A6B4-25FDA1AAF307}"/>
      </w:docPartPr>
      <w:docPartBody>
        <w:p w:rsidR="00000000" w:rsidRDefault="00034C3B" w:rsidP="00034C3B">
          <w:pPr>
            <w:pStyle w:val="CA4E2EC1802F45A2B8043D0BCF6705CB5"/>
          </w:pPr>
          <w:r w:rsidRPr="00157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72BBAC9A564B42BD8CC4C46EBB0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B01A7-9389-49B4-83B0-312B9EB38F08}"/>
      </w:docPartPr>
      <w:docPartBody>
        <w:p w:rsidR="00000000" w:rsidRDefault="00034C3B" w:rsidP="00034C3B">
          <w:pPr>
            <w:pStyle w:val="1972BBAC9A564B42BD8CC4C46EBB0EB6"/>
          </w:pPr>
          <w:r w:rsidRPr="00430B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6E65CC21014AE69AF1B7495E17D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F6109-0F24-452D-85EA-3E525B3ACD3C}"/>
      </w:docPartPr>
      <w:docPartBody>
        <w:p w:rsidR="00000000" w:rsidRDefault="00034C3B" w:rsidP="00034C3B">
          <w:pPr>
            <w:pStyle w:val="016E65CC21014AE69AF1B7495E17D9FC"/>
          </w:pPr>
          <w:r w:rsidRPr="00157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A6B77096C6413A9D3A2A7447ED9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025DD-E9BD-4C24-BDE7-6F1BFB54C085}"/>
      </w:docPartPr>
      <w:docPartBody>
        <w:p w:rsidR="00000000" w:rsidRDefault="00034C3B" w:rsidP="00034C3B">
          <w:pPr>
            <w:pStyle w:val="67A6B77096C6413A9D3A2A7447ED9DDB"/>
          </w:pPr>
          <w:r w:rsidRPr="00157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83FFCC7CD041279AAFF22434F4F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706BE-0734-4EFF-A1A3-F3598C4CF939}"/>
      </w:docPartPr>
      <w:docPartBody>
        <w:p w:rsidR="00000000" w:rsidRDefault="00034C3B" w:rsidP="00034C3B">
          <w:pPr>
            <w:pStyle w:val="8B83FFCC7CD041279AAFF22434F4F61B"/>
          </w:pPr>
          <w:r w:rsidRPr="00157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A04927A8534568B09B72B0C1AFC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79856-479B-40A8-B557-46F7B319205F}"/>
      </w:docPartPr>
      <w:docPartBody>
        <w:p w:rsidR="00000000" w:rsidRDefault="00034C3B" w:rsidP="00034C3B">
          <w:pPr>
            <w:pStyle w:val="3EA04927A8534568B09B72B0C1AFC4C8"/>
          </w:pPr>
          <w:r w:rsidRPr="00157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F76557478B4C84BCD30422B9C21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76498-2F99-4BD1-B80D-342FF7ABF004}"/>
      </w:docPartPr>
      <w:docPartBody>
        <w:p w:rsidR="00000000" w:rsidRDefault="00034C3B" w:rsidP="00034C3B">
          <w:pPr>
            <w:pStyle w:val="34F76557478B4C84BCD30422B9C21693"/>
          </w:pPr>
          <w:r w:rsidRPr="00157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4974BF05E4128A12E59FBC0A3F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DA2EB-5890-4571-BC73-13E48B18C624}"/>
      </w:docPartPr>
      <w:docPartBody>
        <w:p w:rsidR="00000000" w:rsidRDefault="00034C3B" w:rsidP="00034C3B">
          <w:pPr>
            <w:pStyle w:val="9144974BF05E4128A12E59FBC0A3F92C"/>
          </w:pPr>
          <w:r w:rsidRPr="00157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C072C58B4F4DC487C1CB32333F4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2C0CB-6075-41A2-9E1B-845D05990085}"/>
      </w:docPartPr>
      <w:docPartBody>
        <w:p w:rsidR="00000000" w:rsidRDefault="00034C3B" w:rsidP="00034C3B">
          <w:pPr>
            <w:pStyle w:val="C4C072C58B4F4DC487C1CB32333F47C0"/>
          </w:pPr>
          <w:r w:rsidRPr="00157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EB43A6AAE4323BD248A6CC1EDB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45166-1140-47AF-806B-103ECED6272A}"/>
      </w:docPartPr>
      <w:docPartBody>
        <w:p w:rsidR="00000000" w:rsidRDefault="00034C3B" w:rsidP="00034C3B">
          <w:pPr>
            <w:pStyle w:val="273EB43A6AAE4323BD248A6CC1EDB2A2"/>
          </w:pPr>
          <w:r w:rsidRPr="00157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5E9C7AED8426FAEB22A0209F9C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E4EC-9CB1-49EF-AE90-1E4128810AD3}"/>
      </w:docPartPr>
      <w:docPartBody>
        <w:p w:rsidR="00000000" w:rsidRDefault="00034C3B" w:rsidP="00034C3B">
          <w:pPr>
            <w:pStyle w:val="B1E5E9C7AED8426FAEB22A0209F9C4A8"/>
          </w:pPr>
          <w:r w:rsidRPr="00157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FC5B8E7334C5D91812B38BF17F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914E4-8657-49CF-A91C-347F972DD887}"/>
      </w:docPartPr>
      <w:docPartBody>
        <w:p w:rsidR="00000000" w:rsidRDefault="00034C3B" w:rsidP="00034C3B">
          <w:pPr>
            <w:pStyle w:val="AA9FC5B8E7334C5D91812B38BF17FE37"/>
          </w:pPr>
          <w:r w:rsidRPr="00157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C8208DA3EB493F8DBC46FA368E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290F6-03DE-48A2-8FB6-279A0E3C9353}"/>
      </w:docPartPr>
      <w:docPartBody>
        <w:p w:rsidR="00000000" w:rsidRDefault="00034C3B" w:rsidP="00034C3B">
          <w:pPr>
            <w:pStyle w:val="81C8208DA3EB493F8DBC46FA368ED864"/>
          </w:pPr>
          <w:r w:rsidRPr="00157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680097387F49E1A0E4734369A0A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70919-9957-48FF-925E-91ADCD6318FC}"/>
      </w:docPartPr>
      <w:docPartBody>
        <w:p w:rsidR="00000000" w:rsidRDefault="00034C3B" w:rsidP="00034C3B">
          <w:pPr>
            <w:pStyle w:val="A2680097387F49E1A0E4734369A0A674"/>
          </w:pPr>
          <w:r w:rsidRPr="00157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ABEE474DEB4D56ADDC1B0A5811C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36FA9-0909-4FE9-9409-38A5037BC358}"/>
      </w:docPartPr>
      <w:docPartBody>
        <w:p w:rsidR="00000000" w:rsidRDefault="00034C3B" w:rsidP="00034C3B">
          <w:pPr>
            <w:pStyle w:val="64ABEE474DEB4D56ADDC1B0A5811C29D"/>
          </w:pPr>
          <w:r w:rsidRPr="00157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3A0FD221264AEA84680D75B1DB4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6190E-49BC-4105-AB4C-1392D9CB9399}"/>
      </w:docPartPr>
      <w:docPartBody>
        <w:p w:rsidR="00000000" w:rsidRDefault="00034C3B" w:rsidP="00034C3B">
          <w:pPr>
            <w:pStyle w:val="433A0FD221264AEA84680D75B1DB4232"/>
          </w:pPr>
          <w:r w:rsidRPr="00157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E6CE5C5FA4E4A81BEC7946B8D3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E9F1-66EF-423B-B541-7EBCCEF303FA}"/>
      </w:docPartPr>
      <w:docPartBody>
        <w:p w:rsidR="00000000" w:rsidRDefault="00034C3B" w:rsidP="00034C3B">
          <w:pPr>
            <w:pStyle w:val="CEAE6CE5C5FA4E4A81BEC7946B8D3E81"/>
          </w:pPr>
          <w:r w:rsidRPr="00157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B8082CBB4434195797895905F0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13BB2-1C9C-4902-8363-040C8EAA1F70}"/>
      </w:docPartPr>
      <w:docPartBody>
        <w:p w:rsidR="00000000" w:rsidRDefault="00034C3B" w:rsidP="00034C3B">
          <w:pPr>
            <w:pStyle w:val="15DB8082CBB4434195797895905F03B8"/>
          </w:pPr>
          <w:r w:rsidRPr="00157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D81460135B4FCBA78825963CED3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C7774-8F1D-47F9-B81D-8F2D14CCF636}"/>
      </w:docPartPr>
      <w:docPartBody>
        <w:p w:rsidR="00000000" w:rsidRDefault="00034C3B" w:rsidP="00034C3B">
          <w:pPr>
            <w:pStyle w:val="4FD81460135B4FCBA78825963CED379E"/>
          </w:pPr>
          <w:r w:rsidRPr="00157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3401274B64F81B76F7E0FFE923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F4642-2AE2-441D-A67E-7005F7C21F4A}"/>
      </w:docPartPr>
      <w:docPartBody>
        <w:p w:rsidR="00000000" w:rsidRDefault="00034C3B" w:rsidP="00034C3B">
          <w:pPr>
            <w:pStyle w:val="B193401274B64F81B76F7E0FFE92300A"/>
          </w:pPr>
          <w:r w:rsidRPr="00157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6966ABA9204B05855AA767AD60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ED402-885E-447D-AFDD-0041A0A67DB0}"/>
      </w:docPartPr>
      <w:docPartBody>
        <w:p w:rsidR="00000000" w:rsidRDefault="00034C3B" w:rsidP="00034C3B">
          <w:pPr>
            <w:pStyle w:val="A86966ABA9204B05855AA767AD60A2C3"/>
          </w:pPr>
          <w:r w:rsidRPr="00157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232419BE04A6B93D843CBCCCD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BDAFE-8D89-423B-A82C-B572A09D57BC}"/>
      </w:docPartPr>
      <w:docPartBody>
        <w:p w:rsidR="00000000" w:rsidRDefault="00034C3B" w:rsidP="00034C3B">
          <w:pPr>
            <w:pStyle w:val="66F232419BE04A6B93D843CBCCCD97DA"/>
          </w:pPr>
          <w:r w:rsidRPr="00157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735C0FA7104D5FB797A474392DD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7353E-6448-4AED-8B73-548C80BE5BB9}"/>
      </w:docPartPr>
      <w:docPartBody>
        <w:p w:rsidR="00000000" w:rsidRDefault="00034C3B" w:rsidP="00034C3B">
          <w:pPr>
            <w:pStyle w:val="47735C0FA7104D5FB797A474392DD469"/>
          </w:pPr>
          <w:r w:rsidRPr="00157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070DC0DF7433FAE2700C8D4969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D34F8-A0B1-49B5-9CAF-B4AC3EC7808E}"/>
      </w:docPartPr>
      <w:docPartBody>
        <w:p w:rsidR="00000000" w:rsidRDefault="00034C3B" w:rsidP="00034C3B">
          <w:pPr>
            <w:pStyle w:val="5B5070DC0DF7433FAE2700C8D49697EE"/>
          </w:pPr>
          <w:r w:rsidRPr="00157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F7F3B6F42F44909BF487BB9BC1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C3121-18C1-4CE6-ACDA-784598CEBF0B}"/>
      </w:docPartPr>
      <w:docPartBody>
        <w:p w:rsidR="00000000" w:rsidRDefault="00034C3B" w:rsidP="00034C3B">
          <w:pPr>
            <w:pStyle w:val="AAF7F3B6F42F44909BF487BB9BC15BFF"/>
          </w:pPr>
          <w:r w:rsidRPr="00157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EBDEF71CB412D9919F4E09FDE9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0A464-5876-4F62-9B8C-5072E0CF3D03}"/>
      </w:docPartPr>
      <w:docPartBody>
        <w:p w:rsidR="00000000" w:rsidRDefault="00034C3B" w:rsidP="00034C3B">
          <w:pPr>
            <w:pStyle w:val="4BDEBDEF71CB412D9919F4E09FDE9950"/>
          </w:pPr>
          <w:r w:rsidRPr="00157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5B5EAE376A4BC9852183864AA87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6FD37-D745-4CBB-B75E-D765A9BA0DA2}"/>
      </w:docPartPr>
      <w:docPartBody>
        <w:p w:rsidR="00000000" w:rsidRDefault="00034C3B" w:rsidP="00034C3B">
          <w:pPr>
            <w:pStyle w:val="005B5EAE376A4BC9852183864AA87BB1"/>
          </w:pPr>
          <w:r w:rsidRPr="001579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AB3D716A74D5F8456106CC2743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7DA78-16A7-417E-BC2F-89ACBD481539}"/>
      </w:docPartPr>
      <w:docPartBody>
        <w:p w:rsidR="00000000" w:rsidRDefault="00034C3B" w:rsidP="00034C3B">
          <w:pPr>
            <w:pStyle w:val="0B1AB3D716A74D5F8456106CC2743409"/>
          </w:pPr>
          <w:r w:rsidRPr="001579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5E"/>
    <w:rsid w:val="00034C3B"/>
    <w:rsid w:val="00A8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243C594C2C455493747CBDB36D41B7">
    <w:name w:val="4B243C594C2C455493747CBDB36D41B7"/>
    <w:rsid w:val="00034C3B"/>
    <w:pPr>
      <w:widowControl w:val="0"/>
      <w:autoSpaceDE w:val="0"/>
      <w:autoSpaceDN w:val="0"/>
      <w:spacing w:after="120" w:line="276" w:lineRule="auto"/>
    </w:pPr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034C3B"/>
    <w:rPr>
      <w:color w:val="808080"/>
    </w:rPr>
  </w:style>
  <w:style w:type="paragraph" w:customStyle="1" w:styleId="F42A59A3595C4B47BA24A68E60B9E76A">
    <w:name w:val="F42A59A3595C4B47BA24A68E60B9E76A"/>
    <w:rsid w:val="00034C3B"/>
    <w:pPr>
      <w:widowControl w:val="0"/>
      <w:autoSpaceDE w:val="0"/>
      <w:autoSpaceDN w:val="0"/>
      <w:spacing w:after="120" w:line="276" w:lineRule="auto"/>
    </w:pPr>
    <w:rPr>
      <w:rFonts w:ascii="Arial" w:eastAsia="Arial" w:hAnsi="Arial" w:cs="Arial"/>
    </w:rPr>
  </w:style>
  <w:style w:type="paragraph" w:customStyle="1" w:styleId="8DA7F4D6377248A4826FCFC09CD52D0D">
    <w:name w:val="8DA7F4D6377248A4826FCFC09CD52D0D"/>
    <w:rsid w:val="00034C3B"/>
    <w:pPr>
      <w:widowControl w:val="0"/>
      <w:autoSpaceDE w:val="0"/>
      <w:autoSpaceDN w:val="0"/>
      <w:spacing w:after="120" w:line="276" w:lineRule="auto"/>
    </w:pPr>
    <w:rPr>
      <w:rFonts w:ascii="Arial" w:eastAsia="Arial" w:hAnsi="Arial" w:cs="Arial"/>
    </w:rPr>
  </w:style>
  <w:style w:type="paragraph" w:customStyle="1" w:styleId="8028892B9D6C44E9AC589C260FF0D244">
    <w:name w:val="8028892B9D6C44E9AC589C260FF0D244"/>
    <w:rsid w:val="00034C3B"/>
    <w:pPr>
      <w:widowControl w:val="0"/>
      <w:autoSpaceDE w:val="0"/>
      <w:autoSpaceDN w:val="0"/>
      <w:spacing w:after="120" w:line="276" w:lineRule="auto"/>
    </w:pPr>
    <w:rPr>
      <w:rFonts w:ascii="Arial" w:eastAsia="Arial" w:hAnsi="Arial" w:cs="Arial"/>
    </w:rPr>
  </w:style>
  <w:style w:type="paragraph" w:customStyle="1" w:styleId="CA4E2EC1802F45A2B8043D0BCF6705CB">
    <w:name w:val="CA4E2EC1802F45A2B8043D0BCF6705CB"/>
    <w:rsid w:val="00034C3B"/>
    <w:pPr>
      <w:widowControl w:val="0"/>
      <w:autoSpaceDE w:val="0"/>
      <w:autoSpaceDN w:val="0"/>
      <w:spacing w:after="120" w:line="276" w:lineRule="auto"/>
    </w:pPr>
    <w:rPr>
      <w:rFonts w:ascii="Arial" w:eastAsia="Arial" w:hAnsi="Arial" w:cs="Arial"/>
    </w:rPr>
  </w:style>
  <w:style w:type="paragraph" w:customStyle="1" w:styleId="4B243C594C2C455493747CBDB36D41B71">
    <w:name w:val="4B243C594C2C455493747CBDB36D41B71"/>
    <w:rsid w:val="00034C3B"/>
    <w:pPr>
      <w:widowControl w:val="0"/>
      <w:autoSpaceDE w:val="0"/>
      <w:autoSpaceDN w:val="0"/>
      <w:spacing w:after="120" w:line="276" w:lineRule="auto"/>
    </w:pPr>
    <w:rPr>
      <w:rFonts w:ascii="Arial" w:eastAsia="Arial" w:hAnsi="Arial" w:cs="Arial"/>
    </w:rPr>
  </w:style>
  <w:style w:type="paragraph" w:customStyle="1" w:styleId="F42A59A3595C4B47BA24A68E60B9E76A1">
    <w:name w:val="F42A59A3595C4B47BA24A68E60B9E76A1"/>
    <w:rsid w:val="00034C3B"/>
    <w:pPr>
      <w:widowControl w:val="0"/>
      <w:autoSpaceDE w:val="0"/>
      <w:autoSpaceDN w:val="0"/>
      <w:spacing w:after="120" w:line="276" w:lineRule="auto"/>
    </w:pPr>
    <w:rPr>
      <w:rFonts w:ascii="Arial" w:eastAsia="Arial" w:hAnsi="Arial" w:cs="Arial"/>
    </w:rPr>
  </w:style>
  <w:style w:type="paragraph" w:customStyle="1" w:styleId="8DA7F4D6377248A4826FCFC09CD52D0D1">
    <w:name w:val="8DA7F4D6377248A4826FCFC09CD52D0D1"/>
    <w:rsid w:val="00034C3B"/>
    <w:pPr>
      <w:widowControl w:val="0"/>
      <w:autoSpaceDE w:val="0"/>
      <w:autoSpaceDN w:val="0"/>
      <w:spacing w:after="120" w:line="276" w:lineRule="auto"/>
    </w:pPr>
    <w:rPr>
      <w:rFonts w:ascii="Arial" w:eastAsia="Arial" w:hAnsi="Arial" w:cs="Arial"/>
    </w:rPr>
  </w:style>
  <w:style w:type="paragraph" w:customStyle="1" w:styleId="8028892B9D6C44E9AC589C260FF0D2441">
    <w:name w:val="8028892B9D6C44E9AC589C260FF0D2441"/>
    <w:rsid w:val="00034C3B"/>
    <w:pPr>
      <w:widowControl w:val="0"/>
      <w:autoSpaceDE w:val="0"/>
      <w:autoSpaceDN w:val="0"/>
      <w:spacing w:after="120" w:line="276" w:lineRule="auto"/>
    </w:pPr>
    <w:rPr>
      <w:rFonts w:ascii="Arial" w:eastAsia="Arial" w:hAnsi="Arial" w:cs="Arial"/>
    </w:rPr>
  </w:style>
  <w:style w:type="paragraph" w:customStyle="1" w:styleId="CA4E2EC1802F45A2B8043D0BCF6705CB1">
    <w:name w:val="CA4E2EC1802F45A2B8043D0BCF6705CB1"/>
    <w:rsid w:val="00034C3B"/>
    <w:pPr>
      <w:widowControl w:val="0"/>
      <w:autoSpaceDE w:val="0"/>
      <w:autoSpaceDN w:val="0"/>
      <w:spacing w:after="120" w:line="276" w:lineRule="auto"/>
    </w:pPr>
    <w:rPr>
      <w:rFonts w:ascii="Arial" w:eastAsia="Arial" w:hAnsi="Arial" w:cs="Arial"/>
    </w:rPr>
  </w:style>
  <w:style w:type="paragraph" w:customStyle="1" w:styleId="4B243C594C2C455493747CBDB36D41B72">
    <w:name w:val="4B243C594C2C455493747CBDB36D41B72"/>
    <w:rsid w:val="00034C3B"/>
    <w:pPr>
      <w:widowControl w:val="0"/>
      <w:autoSpaceDE w:val="0"/>
      <w:autoSpaceDN w:val="0"/>
      <w:spacing w:after="120" w:line="276" w:lineRule="auto"/>
    </w:pPr>
    <w:rPr>
      <w:rFonts w:ascii="Arial" w:eastAsia="Arial" w:hAnsi="Arial" w:cs="Arial"/>
    </w:rPr>
  </w:style>
  <w:style w:type="paragraph" w:customStyle="1" w:styleId="F42A59A3595C4B47BA24A68E60B9E76A2">
    <w:name w:val="F42A59A3595C4B47BA24A68E60B9E76A2"/>
    <w:rsid w:val="00034C3B"/>
    <w:pPr>
      <w:widowControl w:val="0"/>
      <w:autoSpaceDE w:val="0"/>
      <w:autoSpaceDN w:val="0"/>
      <w:spacing w:after="120" w:line="276" w:lineRule="auto"/>
    </w:pPr>
    <w:rPr>
      <w:rFonts w:ascii="Arial" w:eastAsia="Arial" w:hAnsi="Arial" w:cs="Arial"/>
    </w:rPr>
  </w:style>
  <w:style w:type="paragraph" w:customStyle="1" w:styleId="8DA7F4D6377248A4826FCFC09CD52D0D2">
    <w:name w:val="8DA7F4D6377248A4826FCFC09CD52D0D2"/>
    <w:rsid w:val="00034C3B"/>
    <w:pPr>
      <w:widowControl w:val="0"/>
      <w:autoSpaceDE w:val="0"/>
      <w:autoSpaceDN w:val="0"/>
      <w:spacing w:after="120" w:line="276" w:lineRule="auto"/>
    </w:pPr>
    <w:rPr>
      <w:rFonts w:ascii="Arial" w:eastAsia="Arial" w:hAnsi="Arial" w:cs="Arial"/>
    </w:rPr>
  </w:style>
  <w:style w:type="paragraph" w:customStyle="1" w:styleId="8028892B9D6C44E9AC589C260FF0D2442">
    <w:name w:val="8028892B9D6C44E9AC589C260FF0D2442"/>
    <w:rsid w:val="00034C3B"/>
    <w:pPr>
      <w:widowControl w:val="0"/>
      <w:autoSpaceDE w:val="0"/>
      <w:autoSpaceDN w:val="0"/>
      <w:spacing w:after="120" w:line="276" w:lineRule="auto"/>
    </w:pPr>
    <w:rPr>
      <w:rFonts w:ascii="Arial" w:eastAsia="Arial" w:hAnsi="Arial" w:cs="Arial"/>
    </w:rPr>
  </w:style>
  <w:style w:type="paragraph" w:customStyle="1" w:styleId="CA4E2EC1802F45A2B8043D0BCF6705CB2">
    <w:name w:val="CA4E2EC1802F45A2B8043D0BCF6705CB2"/>
    <w:rsid w:val="00034C3B"/>
    <w:pPr>
      <w:widowControl w:val="0"/>
      <w:autoSpaceDE w:val="0"/>
      <w:autoSpaceDN w:val="0"/>
      <w:spacing w:after="120" w:line="276" w:lineRule="auto"/>
    </w:pPr>
    <w:rPr>
      <w:rFonts w:ascii="Arial" w:eastAsia="Arial" w:hAnsi="Arial" w:cs="Arial"/>
    </w:rPr>
  </w:style>
  <w:style w:type="paragraph" w:customStyle="1" w:styleId="4B243C594C2C455493747CBDB36D41B73">
    <w:name w:val="4B243C594C2C455493747CBDB36D41B73"/>
    <w:rsid w:val="00034C3B"/>
    <w:pPr>
      <w:widowControl w:val="0"/>
      <w:autoSpaceDE w:val="0"/>
      <w:autoSpaceDN w:val="0"/>
      <w:spacing w:after="120" w:line="276" w:lineRule="auto"/>
    </w:pPr>
    <w:rPr>
      <w:rFonts w:ascii="Arial" w:eastAsia="Arial" w:hAnsi="Arial" w:cs="Arial"/>
    </w:rPr>
  </w:style>
  <w:style w:type="paragraph" w:customStyle="1" w:styleId="F42A59A3595C4B47BA24A68E60B9E76A3">
    <w:name w:val="F42A59A3595C4B47BA24A68E60B9E76A3"/>
    <w:rsid w:val="00034C3B"/>
    <w:pPr>
      <w:widowControl w:val="0"/>
      <w:autoSpaceDE w:val="0"/>
      <w:autoSpaceDN w:val="0"/>
      <w:spacing w:after="120" w:line="276" w:lineRule="auto"/>
    </w:pPr>
    <w:rPr>
      <w:rFonts w:ascii="Arial" w:eastAsia="Arial" w:hAnsi="Arial" w:cs="Arial"/>
    </w:rPr>
  </w:style>
  <w:style w:type="paragraph" w:customStyle="1" w:styleId="8DA7F4D6377248A4826FCFC09CD52D0D3">
    <w:name w:val="8DA7F4D6377248A4826FCFC09CD52D0D3"/>
    <w:rsid w:val="00034C3B"/>
    <w:pPr>
      <w:widowControl w:val="0"/>
      <w:autoSpaceDE w:val="0"/>
      <w:autoSpaceDN w:val="0"/>
      <w:spacing w:after="120" w:line="276" w:lineRule="auto"/>
    </w:pPr>
    <w:rPr>
      <w:rFonts w:ascii="Arial" w:eastAsia="Arial" w:hAnsi="Arial" w:cs="Arial"/>
    </w:rPr>
  </w:style>
  <w:style w:type="paragraph" w:customStyle="1" w:styleId="8028892B9D6C44E9AC589C260FF0D2443">
    <w:name w:val="8028892B9D6C44E9AC589C260FF0D2443"/>
    <w:rsid w:val="00034C3B"/>
    <w:pPr>
      <w:widowControl w:val="0"/>
      <w:autoSpaceDE w:val="0"/>
      <w:autoSpaceDN w:val="0"/>
      <w:spacing w:after="120" w:line="276" w:lineRule="auto"/>
    </w:pPr>
    <w:rPr>
      <w:rFonts w:ascii="Arial" w:eastAsia="Arial" w:hAnsi="Arial" w:cs="Arial"/>
    </w:rPr>
  </w:style>
  <w:style w:type="paragraph" w:customStyle="1" w:styleId="CA4E2EC1802F45A2B8043D0BCF6705CB3">
    <w:name w:val="CA4E2EC1802F45A2B8043D0BCF6705CB3"/>
    <w:rsid w:val="00034C3B"/>
    <w:pPr>
      <w:widowControl w:val="0"/>
      <w:autoSpaceDE w:val="0"/>
      <w:autoSpaceDN w:val="0"/>
      <w:spacing w:after="120" w:line="276" w:lineRule="auto"/>
    </w:pPr>
    <w:rPr>
      <w:rFonts w:ascii="Arial" w:eastAsia="Arial" w:hAnsi="Arial" w:cs="Arial"/>
    </w:rPr>
  </w:style>
  <w:style w:type="paragraph" w:customStyle="1" w:styleId="4B243C594C2C455493747CBDB36D41B74">
    <w:name w:val="4B243C594C2C455493747CBDB36D41B74"/>
    <w:rsid w:val="00034C3B"/>
    <w:pPr>
      <w:widowControl w:val="0"/>
      <w:autoSpaceDE w:val="0"/>
      <w:autoSpaceDN w:val="0"/>
      <w:spacing w:after="120" w:line="276" w:lineRule="auto"/>
    </w:pPr>
    <w:rPr>
      <w:rFonts w:ascii="Arial" w:eastAsia="Arial" w:hAnsi="Arial" w:cs="Arial"/>
    </w:rPr>
  </w:style>
  <w:style w:type="paragraph" w:customStyle="1" w:styleId="F42A59A3595C4B47BA24A68E60B9E76A4">
    <w:name w:val="F42A59A3595C4B47BA24A68E60B9E76A4"/>
    <w:rsid w:val="00034C3B"/>
    <w:pPr>
      <w:widowControl w:val="0"/>
      <w:autoSpaceDE w:val="0"/>
      <w:autoSpaceDN w:val="0"/>
      <w:spacing w:after="120" w:line="276" w:lineRule="auto"/>
    </w:pPr>
    <w:rPr>
      <w:rFonts w:ascii="Arial" w:eastAsia="Arial" w:hAnsi="Arial" w:cs="Arial"/>
    </w:rPr>
  </w:style>
  <w:style w:type="paragraph" w:customStyle="1" w:styleId="8DA7F4D6377248A4826FCFC09CD52D0D4">
    <w:name w:val="8DA7F4D6377248A4826FCFC09CD52D0D4"/>
    <w:rsid w:val="00034C3B"/>
    <w:pPr>
      <w:widowControl w:val="0"/>
      <w:autoSpaceDE w:val="0"/>
      <w:autoSpaceDN w:val="0"/>
      <w:spacing w:after="120" w:line="276" w:lineRule="auto"/>
    </w:pPr>
    <w:rPr>
      <w:rFonts w:ascii="Arial" w:eastAsia="Arial" w:hAnsi="Arial" w:cs="Arial"/>
    </w:rPr>
  </w:style>
  <w:style w:type="paragraph" w:customStyle="1" w:styleId="8028892B9D6C44E9AC589C260FF0D2444">
    <w:name w:val="8028892B9D6C44E9AC589C260FF0D2444"/>
    <w:rsid w:val="00034C3B"/>
    <w:pPr>
      <w:widowControl w:val="0"/>
      <w:autoSpaceDE w:val="0"/>
      <w:autoSpaceDN w:val="0"/>
      <w:spacing w:after="120" w:line="276" w:lineRule="auto"/>
    </w:pPr>
    <w:rPr>
      <w:rFonts w:ascii="Arial" w:eastAsia="Arial" w:hAnsi="Arial" w:cs="Arial"/>
    </w:rPr>
  </w:style>
  <w:style w:type="paragraph" w:customStyle="1" w:styleId="CA4E2EC1802F45A2B8043D0BCF6705CB4">
    <w:name w:val="CA4E2EC1802F45A2B8043D0BCF6705CB4"/>
    <w:rsid w:val="00034C3B"/>
    <w:pPr>
      <w:widowControl w:val="0"/>
      <w:autoSpaceDE w:val="0"/>
      <w:autoSpaceDN w:val="0"/>
      <w:spacing w:after="120" w:line="276" w:lineRule="auto"/>
    </w:pPr>
    <w:rPr>
      <w:rFonts w:ascii="Arial" w:eastAsia="Arial" w:hAnsi="Arial" w:cs="Arial"/>
    </w:rPr>
  </w:style>
  <w:style w:type="paragraph" w:customStyle="1" w:styleId="9C12D4673BC84F2892E0658BB13BBBB8">
    <w:name w:val="9C12D4673BC84F2892E0658BB13BBBB8"/>
    <w:rsid w:val="00034C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sz w:val="16"/>
      <w:szCs w:val="16"/>
    </w:rPr>
  </w:style>
  <w:style w:type="paragraph" w:customStyle="1" w:styleId="083E36217DD3481BA0EEC19BFD890357">
    <w:name w:val="083E36217DD3481BA0EEC19BFD890357"/>
    <w:rsid w:val="00034C3B"/>
  </w:style>
  <w:style w:type="paragraph" w:customStyle="1" w:styleId="57C3A993537B4477AAC327614F228055">
    <w:name w:val="57C3A993537B4477AAC327614F228055"/>
    <w:rsid w:val="00034C3B"/>
  </w:style>
  <w:style w:type="paragraph" w:customStyle="1" w:styleId="47CFE5B1A5A442799D4FCC3969EB7CF5">
    <w:name w:val="47CFE5B1A5A442799D4FCC3969EB7CF5"/>
    <w:rsid w:val="00034C3B"/>
  </w:style>
  <w:style w:type="paragraph" w:customStyle="1" w:styleId="93EA21D131E046BCBA55CFDF51B13AE0">
    <w:name w:val="93EA21D131E046BCBA55CFDF51B13AE0"/>
    <w:rsid w:val="00034C3B"/>
  </w:style>
  <w:style w:type="paragraph" w:customStyle="1" w:styleId="505A6C20BA944FC38DF57B4A3EC7C059">
    <w:name w:val="505A6C20BA944FC38DF57B4A3EC7C059"/>
    <w:rsid w:val="00034C3B"/>
  </w:style>
  <w:style w:type="paragraph" w:customStyle="1" w:styleId="7BC9F76F6D224199903CF1F910B6194B">
    <w:name w:val="7BC9F76F6D224199903CF1F910B6194B"/>
    <w:rsid w:val="00034C3B"/>
  </w:style>
  <w:style w:type="paragraph" w:customStyle="1" w:styleId="B2104E50CB9343A79493B69F3249730C">
    <w:name w:val="B2104E50CB9343A79493B69F3249730C"/>
    <w:rsid w:val="00034C3B"/>
  </w:style>
  <w:style w:type="paragraph" w:customStyle="1" w:styleId="CA9AE166391B4C24A9EA26B42DD0B2C4">
    <w:name w:val="CA9AE166391B4C24A9EA26B42DD0B2C4"/>
    <w:rsid w:val="00034C3B"/>
  </w:style>
  <w:style w:type="paragraph" w:customStyle="1" w:styleId="3FDC6FB5BDFF4F7BBF6E685797EB1910">
    <w:name w:val="3FDC6FB5BDFF4F7BBF6E685797EB1910"/>
    <w:rsid w:val="00034C3B"/>
  </w:style>
  <w:style w:type="paragraph" w:customStyle="1" w:styleId="66F8F63F33044A9D97496AE3B3099B54">
    <w:name w:val="66F8F63F33044A9D97496AE3B3099B54"/>
    <w:rsid w:val="00034C3B"/>
  </w:style>
  <w:style w:type="paragraph" w:customStyle="1" w:styleId="1EBAC0EB00194305B8974E9DC10C3F66">
    <w:name w:val="1EBAC0EB00194305B8974E9DC10C3F66"/>
    <w:rsid w:val="00034C3B"/>
  </w:style>
  <w:style w:type="paragraph" w:customStyle="1" w:styleId="8ECE0FE3111744038AB5A0FA96349EFA">
    <w:name w:val="8ECE0FE3111744038AB5A0FA96349EFA"/>
    <w:rsid w:val="00034C3B"/>
  </w:style>
  <w:style w:type="paragraph" w:customStyle="1" w:styleId="67008FB9A79241FDB49ACF3D261DF865">
    <w:name w:val="67008FB9A79241FDB49ACF3D261DF865"/>
    <w:rsid w:val="00034C3B"/>
  </w:style>
  <w:style w:type="paragraph" w:customStyle="1" w:styleId="D8861EBEBBC14B5EA96A8D2719D92A90">
    <w:name w:val="D8861EBEBBC14B5EA96A8D2719D92A90"/>
    <w:rsid w:val="00034C3B"/>
  </w:style>
  <w:style w:type="paragraph" w:customStyle="1" w:styleId="127D39C5EAC04D50A2BEB975E9D0636A">
    <w:name w:val="127D39C5EAC04D50A2BEB975E9D0636A"/>
    <w:rsid w:val="00034C3B"/>
  </w:style>
  <w:style w:type="paragraph" w:customStyle="1" w:styleId="A969F00166ED4AE49AC218B14B8659C3">
    <w:name w:val="A969F00166ED4AE49AC218B14B8659C3"/>
    <w:rsid w:val="00034C3B"/>
  </w:style>
  <w:style w:type="paragraph" w:customStyle="1" w:styleId="634A9DC449BA4C198D52D03DCC33487A">
    <w:name w:val="634A9DC449BA4C198D52D03DCC33487A"/>
    <w:rsid w:val="00034C3B"/>
  </w:style>
  <w:style w:type="paragraph" w:customStyle="1" w:styleId="EFE735D1B620491CA83651D4E323E336">
    <w:name w:val="EFE735D1B620491CA83651D4E323E336"/>
    <w:rsid w:val="00034C3B"/>
  </w:style>
  <w:style w:type="paragraph" w:customStyle="1" w:styleId="E283B2F8841B4FD7B7D263260691A26E">
    <w:name w:val="E283B2F8841B4FD7B7D263260691A26E"/>
    <w:rsid w:val="00034C3B"/>
  </w:style>
  <w:style w:type="paragraph" w:customStyle="1" w:styleId="A32CE433B8784B568905A205B317927A">
    <w:name w:val="A32CE433B8784B568905A205B317927A"/>
    <w:rsid w:val="00034C3B"/>
  </w:style>
  <w:style w:type="paragraph" w:customStyle="1" w:styleId="09A3B2C3627C4A32A29FF69D2FC4DB41">
    <w:name w:val="09A3B2C3627C4A32A29FF69D2FC4DB41"/>
    <w:rsid w:val="00034C3B"/>
  </w:style>
  <w:style w:type="paragraph" w:customStyle="1" w:styleId="7C851B5A966E441B99DDD3DB46059232">
    <w:name w:val="7C851B5A966E441B99DDD3DB46059232"/>
    <w:rsid w:val="00034C3B"/>
  </w:style>
  <w:style w:type="paragraph" w:customStyle="1" w:styleId="8F799FA3D4634B38B4DD026C6E7A824C">
    <w:name w:val="8F799FA3D4634B38B4DD026C6E7A824C"/>
    <w:rsid w:val="00034C3B"/>
  </w:style>
  <w:style w:type="paragraph" w:customStyle="1" w:styleId="A3883806A4CD421389318AFAE9A34AF0">
    <w:name w:val="A3883806A4CD421389318AFAE9A34AF0"/>
    <w:rsid w:val="00034C3B"/>
  </w:style>
  <w:style w:type="paragraph" w:customStyle="1" w:styleId="45ADD8BE473A42C5BE266E94240C0C5F">
    <w:name w:val="45ADD8BE473A42C5BE266E94240C0C5F"/>
    <w:rsid w:val="00034C3B"/>
  </w:style>
  <w:style w:type="paragraph" w:customStyle="1" w:styleId="727B42AE809B4AE39F7A927AF7A387D0">
    <w:name w:val="727B42AE809B4AE39F7A927AF7A387D0"/>
    <w:rsid w:val="00034C3B"/>
  </w:style>
  <w:style w:type="paragraph" w:customStyle="1" w:styleId="4B243C594C2C455493747CBDB36D41B75">
    <w:name w:val="4B243C594C2C455493747CBDB36D41B75"/>
    <w:rsid w:val="00034C3B"/>
    <w:pPr>
      <w:widowControl w:val="0"/>
      <w:autoSpaceDE w:val="0"/>
      <w:autoSpaceDN w:val="0"/>
      <w:spacing w:after="120" w:line="276" w:lineRule="auto"/>
    </w:pPr>
    <w:rPr>
      <w:rFonts w:ascii="Arial" w:eastAsia="Arial" w:hAnsi="Arial" w:cs="Arial"/>
    </w:rPr>
  </w:style>
  <w:style w:type="paragraph" w:customStyle="1" w:styleId="F42A59A3595C4B47BA24A68E60B9E76A5">
    <w:name w:val="F42A59A3595C4B47BA24A68E60B9E76A5"/>
    <w:rsid w:val="00034C3B"/>
    <w:pPr>
      <w:widowControl w:val="0"/>
      <w:autoSpaceDE w:val="0"/>
      <w:autoSpaceDN w:val="0"/>
      <w:spacing w:after="120" w:line="276" w:lineRule="auto"/>
    </w:pPr>
    <w:rPr>
      <w:rFonts w:ascii="Arial" w:eastAsia="Arial" w:hAnsi="Arial" w:cs="Arial"/>
    </w:rPr>
  </w:style>
  <w:style w:type="paragraph" w:customStyle="1" w:styleId="8DA7F4D6377248A4826FCFC09CD52D0D5">
    <w:name w:val="8DA7F4D6377248A4826FCFC09CD52D0D5"/>
    <w:rsid w:val="00034C3B"/>
    <w:pPr>
      <w:widowControl w:val="0"/>
      <w:autoSpaceDE w:val="0"/>
      <w:autoSpaceDN w:val="0"/>
      <w:spacing w:after="120" w:line="276" w:lineRule="auto"/>
    </w:pPr>
    <w:rPr>
      <w:rFonts w:ascii="Arial" w:eastAsia="Arial" w:hAnsi="Arial" w:cs="Arial"/>
    </w:rPr>
  </w:style>
  <w:style w:type="paragraph" w:customStyle="1" w:styleId="1972BBAC9A564B42BD8CC4C46EBB0EB6">
    <w:name w:val="1972BBAC9A564B42BD8CC4C46EBB0EB6"/>
    <w:rsid w:val="00034C3B"/>
    <w:pPr>
      <w:widowControl w:val="0"/>
      <w:autoSpaceDE w:val="0"/>
      <w:autoSpaceDN w:val="0"/>
      <w:spacing w:after="120" w:line="276" w:lineRule="auto"/>
    </w:pPr>
    <w:rPr>
      <w:rFonts w:ascii="Arial" w:eastAsia="Arial" w:hAnsi="Arial" w:cs="Arial"/>
    </w:rPr>
  </w:style>
  <w:style w:type="paragraph" w:customStyle="1" w:styleId="CA4E2EC1802F45A2B8043D0BCF6705CB5">
    <w:name w:val="CA4E2EC1802F45A2B8043D0BCF6705CB5"/>
    <w:rsid w:val="00034C3B"/>
    <w:pPr>
      <w:widowControl w:val="0"/>
      <w:autoSpaceDE w:val="0"/>
      <w:autoSpaceDN w:val="0"/>
      <w:spacing w:after="120" w:line="276" w:lineRule="auto"/>
    </w:pPr>
    <w:rPr>
      <w:rFonts w:ascii="Arial" w:eastAsia="Arial" w:hAnsi="Arial" w:cs="Arial"/>
    </w:rPr>
  </w:style>
  <w:style w:type="paragraph" w:customStyle="1" w:styleId="727B42AE809B4AE39F7A927AF7A387D01">
    <w:name w:val="727B42AE809B4AE39F7A927AF7A387D01"/>
    <w:rsid w:val="00034C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sz w:val="16"/>
      <w:szCs w:val="16"/>
    </w:rPr>
  </w:style>
  <w:style w:type="paragraph" w:customStyle="1" w:styleId="016E65CC21014AE69AF1B7495E17D9FC">
    <w:name w:val="016E65CC21014AE69AF1B7495E17D9FC"/>
    <w:rsid w:val="00034C3B"/>
  </w:style>
  <w:style w:type="paragraph" w:customStyle="1" w:styleId="67A6B77096C6413A9D3A2A7447ED9DDB">
    <w:name w:val="67A6B77096C6413A9D3A2A7447ED9DDB"/>
    <w:rsid w:val="00034C3B"/>
  </w:style>
  <w:style w:type="paragraph" w:customStyle="1" w:styleId="8B83FFCC7CD041279AAFF22434F4F61B">
    <w:name w:val="8B83FFCC7CD041279AAFF22434F4F61B"/>
    <w:rsid w:val="00034C3B"/>
  </w:style>
  <w:style w:type="paragraph" w:customStyle="1" w:styleId="3EA04927A8534568B09B72B0C1AFC4C8">
    <w:name w:val="3EA04927A8534568B09B72B0C1AFC4C8"/>
    <w:rsid w:val="00034C3B"/>
  </w:style>
  <w:style w:type="paragraph" w:customStyle="1" w:styleId="34F76557478B4C84BCD30422B9C21693">
    <w:name w:val="34F76557478B4C84BCD30422B9C21693"/>
    <w:rsid w:val="00034C3B"/>
  </w:style>
  <w:style w:type="paragraph" w:customStyle="1" w:styleId="9144974BF05E4128A12E59FBC0A3F92C">
    <w:name w:val="9144974BF05E4128A12E59FBC0A3F92C"/>
    <w:rsid w:val="00034C3B"/>
  </w:style>
  <w:style w:type="paragraph" w:customStyle="1" w:styleId="C4C072C58B4F4DC487C1CB32333F47C0">
    <w:name w:val="C4C072C58B4F4DC487C1CB32333F47C0"/>
    <w:rsid w:val="00034C3B"/>
  </w:style>
  <w:style w:type="paragraph" w:customStyle="1" w:styleId="273EB43A6AAE4323BD248A6CC1EDB2A2">
    <w:name w:val="273EB43A6AAE4323BD248A6CC1EDB2A2"/>
    <w:rsid w:val="00034C3B"/>
  </w:style>
  <w:style w:type="paragraph" w:customStyle="1" w:styleId="B1E5E9C7AED8426FAEB22A0209F9C4A8">
    <w:name w:val="B1E5E9C7AED8426FAEB22A0209F9C4A8"/>
    <w:rsid w:val="00034C3B"/>
  </w:style>
  <w:style w:type="paragraph" w:customStyle="1" w:styleId="AA9FC5B8E7334C5D91812B38BF17FE37">
    <w:name w:val="AA9FC5B8E7334C5D91812B38BF17FE37"/>
    <w:rsid w:val="00034C3B"/>
  </w:style>
  <w:style w:type="paragraph" w:customStyle="1" w:styleId="81C8208DA3EB493F8DBC46FA368ED864">
    <w:name w:val="81C8208DA3EB493F8DBC46FA368ED864"/>
    <w:rsid w:val="00034C3B"/>
  </w:style>
  <w:style w:type="paragraph" w:customStyle="1" w:styleId="A2680097387F49E1A0E4734369A0A674">
    <w:name w:val="A2680097387F49E1A0E4734369A0A674"/>
    <w:rsid w:val="00034C3B"/>
  </w:style>
  <w:style w:type="paragraph" w:customStyle="1" w:styleId="64ABEE474DEB4D56ADDC1B0A5811C29D">
    <w:name w:val="64ABEE474DEB4D56ADDC1B0A5811C29D"/>
    <w:rsid w:val="00034C3B"/>
  </w:style>
  <w:style w:type="paragraph" w:customStyle="1" w:styleId="433A0FD221264AEA84680D75B1DB4232">
    <w:name w:val="433A0FD221264AEA84680D75B1DB4232"/>
    <w:rsid w:val="00034C3B"/>
  </w:style>
  <w:style w:type="paragraph" w:customStyle="1" w:styleId="CEAE6CE5C5FA4E4A81BEC7946B8D3E81">
    <w:name w:val="CEAE6CE5C5FA4E4A81BEC7946B8D3E81"/>
    <w:rsid w:val="00034C3B"/>
  </w:style>
  <w:style w:type="paragraph" w:customStyle="1" w:styleId="15DB8082CBB4434195797895905F03B8">
    <w:name w:val="15DB8082CBB4434195797895905F03B8"/>
    <w:rsid w:val="00034C3B"/>
  </w:style>
  <w:style w:type="paragraph" w:customStyle="1" w:styleId="4FD81460135B4FCBA78825963CED379E">
    <w:name w:val="4FD81460135B4FCBA78825963CED379E"/>
    <w:rsid w:val="00034C3B"/>
  </w:style>
  <w:style w:type="paragraph" w:customStyle="1" w:styleId="B193401274B64F81B76F7E0FFE92300A">
    <w:name w:val="B193401274B64F81B76F7E0FFE92300A"/>
    <w:rsid w:val="00034C3B"/>
  </w:style>
  <w:style w:type="paragraph" w:customStyle="1" w:styleId="A86966ABA9204B05855AA767AD60A2C3">
    <w:name w:val="A86966ABA9204B05855AA767AD60A2C3"/>
    <w:rsid w:val="00034C3B"/>
  </w:style>
  <w:style w:type="paragraph" w:customStyle="1" w:styleId="66F232419BE04A6B93D843CBCCCD97DA">
    <w:name w:val="66F232419BE04A6B93D843CBCCCD97DA"/>
    <w:rsid w:val="00034C3B"/>
  </w:style>
  <w:style w:type="paragraph" w:customStyle="1" w:styleId="47735C0FA7104D5FB797A474392DD469">
    <w:name w:val="47735C0FA7104D5FB797A474392DD469"/>
    <w:rsid w:val="00034C3B"/>
  </w:style>
  <w:style w:type="paragraph" w:customStyle="1" w:styleId="5B5070DC0DF7433FAE2700C8D49697EE">
    <w:name w:val="5B5070DC0DF7433FAE2700C8D49697EE"/>
    <w:rsid w:val="00034C3B"/>
  </w:style>
  <w:style w:type="paragraph" w:customStyle="1" w:styleId="AAF7F3B6F42F44909BF487BB9BC15BFF">
    <w:name w:val="AAF7F3B6F42F44909BF487BB9BC15BFF"/>
    <w:rsid w:val="00034C3B"/>
  </w:style>
  <w:style w:type="paragraph" w:customStyle="1" w:styleId="4BDEBDEF71CB412D9919F4E09FDE9950">
    <w:name w:val="4BDEBDEF71CB412D9919F4E09FDE9950"/>
    <w:rsid w:val="00034C3B"/>
  </w:style>
  <w:style w:type="paragraph" w:customStyle="1" w:styleId="005B5EAE376A4BC9852183864AA87BB1">
    <w:name w:val="005B5EAE376A4BC9852183864AA87BB1"/>
    <w:rsid w:val="00034C3B"/>
  </w:style>
  <w:style w:type="paragraph" w:customStyle="1" w:styleId="0B1AB3D716A74D5F8456106CC2743409">
    <w:name w:val="0B1AB3D716A74D5F8456106CC2743409"/>
    <w:rsid w:val="0003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Thompson-Golding</dc:creator>
  <cp:keywords/>
  <dc:description/>
  <cp:lastModifiedBy>Marlon Hector</cp:lastModifiedBy>
  <cp:revision>3</cp:revision>
  <dcterms:created xsi:type="dcterms:W3CDTF">2022-02-28T21:35:00Z</dcterms:created>
  <dcterms:modified xsi:type="dcterms:W3CDTF">2022-02-28T21:40:00Z</dcterms:modified>
</cp:coreProperties>
</file>